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7C" w:rsidRPr="0004007C" w:rsidRDefault="0004007C" w:rsidP="004010F7">
      <w:pPr>
        <w:ind w:left="-142" w:firstLine="142"/>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    </w:t>
      </w:r>
      <w:r w:rsidRPr="0004007C">
        <w:rPr>
          <w:rFonts w:ascii="Times New Roman" w:hAnsi="Times New Roman" w:cs="Times New Roman"/>
          <w:noProof/>
          <w:sz w:val="20"/>
          <w:szCs w:val="20"/>
          <w:lang w:bidi="ar-SA"/>
        </w:rPr>
        <w:drawing>
          <wp:anchor distT="0" distB="0" distL="114300" distR="114300" simplePos="0" relativeHeight="251659264" behindDoc="0" locked="0" layoutInCell="1" allowOverlap="1" wp14:anchorId="5914FF98" wp14:editId="159E44F6">
            <wp:simplePos x="0" y="0"/>
            <wp:positionH relativeFrom="column">
              <wp:posOffset>2828925</wp:posOffset>
            </wp:positionH>
            <wp:positionV relativeFrom="paragraph">
              <wp:posOffset>0</wp:posOffset>
            </wp:positionV>
            <wp:extent cx="666750" cy="847725"/>
            <wp:effectExtent l="0" t="0" r="0" b="9525"/>
            <wp:wrapSquare wrapText="right"/>
            <wp:docPr id="1" name="Рисунок 1" descr="Совет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ветка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pic:spPr>
                </pic:pic>
              </a:graphicData>
            </a:graphic>
            <wp14:sizeRelH relativeFrom="page">
              <wp14:pctWidth>0</wp14:pctWidth>
            </wp14:sizeRelH>
            <wp14:sizeRelV relativeFrom="page">
              <wp14:pctHeight>0</wp14:pctHeight>
            </wp14:sizeRelV>
          </wp:anchor>
        </w:drawing>
      </w:r>
    </w:p>
    <w:p w:rsidR="0004007C" w:rsidRPr="0004007C" w:rsidRDefault="0004007C" w:rsidP="0004007C">
      <w:pPr>
        <w:rPr>
          <w:rFonts w:ascii="Times New Roman" w:hAnsi="Times New Roman" w:cs="Times New Roman"/>
          <w:b/>
          <w:sz w:val="28"/>
          <w:szCs w:val="28"/>
        </w:rPr>
      </w:pPr>
    </w:p>
    <w:p w:rsidR="0004007C" w:rsidRPr="0004007C" w:rsidRDefault="0004007C" w:rsidP="0004007C">
      <w:pPr>
        <w:rPr>
          <w:rFonts w:ascii="Times New Roman" w:hAnsi="Times New Roman" w:cs="Times New Roman"/>
          <w:b/>
          <w:sz w:val="28"/>
          <w:szCs w:val="28"/>
        </w:rPr>
      </w:pPr>
    </w:p>
    <w:p w:rsidR="0004007C" w:rsidRPr="0004007C" w:rsidRDefault="0004007C" w:rsidP="0004007C">
      <w:pPr>
        <w:rPr>
          <w:rFonts w:ascii="Times New Roman" w:hAnsi="Times New Roman" w:cs="Times New Roman"/>
          <w:b/>
          <w:sz w:val="28"/>
          <w:szCs w:val="28"/>
        </w:rPr>
      </w:pPr>
    </w:p>
    <w:p w:rsidR="0004007C" w:rsidRPr="0004007C" w:rsidRDefault="0004007C" w:rsidP="0004007C">
      <w:pPr>
        <w:rPr>
          <w:rFonts w:ascii="Times New Roman" w:hAnsi="Times New Roman" w:cs="Times New Roman"/>
          <w:b/>
          <w:sz w:val="28"/>
          <w:szCs w:val="28"/>
        </w:rPr>
      </w:pPr>
    </w:p>
    <w:p w:rsidR="0004007C" w:rsidRPr="0004007C" w:rsidRDefault="0004007C" w:rsidP="0004007C">
      <w:pPr>
        <w:pStyle w:val="a4"/>
        <w:rPr>
          <w:b/>
          <w:szCs w:val="28"/>
        </w:rPr>
      </w:pPr>
      <w:r w:rsidRPr="0004007C">
        <w:rPr>
          <w:b/>
          <w:szCs w:val="28"/>
        </w:rPr>
        <w:t xml:space="preserve">РОСТОВСКАЯ ОБЛАСТЬ             </w:t>
      </w:r>
    </w:p>
    <w:p w:rsidR="0004007C" w:rsidRPr="0004007C" w:rsidRDefault="0004007C" w:rsidP="0004007C">
      <w:pPr>
        <w:pBdr>
          <w:bottom w:val="single" w:sz="12" w:space="2" w:color="auto"/>
        </w:pBdr>
        <w:jc w:val="center"/>
        <w:rPr>
          <w:rFonts w:ascii="Times New Roman" w:hAnsi="Times New Roman" w:cs="Times New Roman"/>
          <w:b/>
          <w:sz w:val="28"/>
          <w:szCs w:val="28"/>
        </w:rPr>
      </w:pPr>
      <w:r w:rsidRPr="0004007C">
        <w:rPr>
          <w:rFonts w:ascii="Times New Roman" w:hAnsi="Times New Roman" w:cs="Times New Roman"/>
          <w:b/>
          <w:sz w:val="28"/>
          <w:szCs w:val="28"/>
        </w:rPr>
        <w:t>Собрание депутатов Советинского сельского поселения</w:t>
      </w:r>
    </w:p>
    <w:p w:rsidR="0004007C" w:rsidRPr="0004007C" w:rsidRDefault="0004007C" w:rsidP="0004007C">
      <w:pPr>
        <w:rPr>
          <w:rFonts w:ascii="Times New Roman" w:hAnsi="Times New Roman" w:cs="Times New Roman"/>
          <w:b/>
          <w:sz w:val="28"/>
          <w:szCs w:val="28"/>
        </w:rPr>
      </w:pPr>
    </w:p>
    <w:p w:rsidR="0004007C" w:rsidRPr="0004007C" w:rsidRDefault="0004007C" w:rsidP="0004007C">
      <w:pPr>
        <w:jc w:val="center"/>
        <w:rPr>
          <w:rFonts w:ascii="Times New Roman" w:hAnsi="Times New Roman" w:cs="Times New Roman"/>
          <w:b/>
          <w:sz w:val="28"/>
          <w:szCs w:val="28"/>
        </w:rPr>
      </w:pPr>
      <w:r w:rsidRPr="0004007C">
        <w:rPr>
          <w:rFonts w:ascii="Times New Roman" w:hAnsi="Times New Roman" w:cs="Times New Roman"/>
          <w:b/>
          <w:sz w:val="28"/>
          <w:szCs w:val="28"/>
        </w:rPr>
        <w:t xml:space="preserve">РЕШЕНИЕ  </w:t>
      </w:r>
    </w:p>
    <w:p w:rsidR="0004007C" w:rsidRPr="0004007C" w:rsidRDefault="0004007C" w:rsidP="0004007C">
      <w:pPr>
        <w:jc w:val="both"/>
        <w:rPr>
          <w:rFonts w:ascii="Times New Roman" w:hAnsi="Times New Roman" w:cs="Times New Roman"/>
          <w:sz w:val="28"/>
          <w:szCs w:val="28"/>
        </w:rPr>
      </w:pPr>
      <w:r w:rsidRPr="0004007C">
        <w:rPr>
          <w:rFonts w:ascii="Times New Roman" w:hAnsi="Times New Roman" w:cs="Times New Roman"/>
          <w:sz w:val="28"/>
          <w:szCs w:val="28"/>
        </w:rPr>
        <w:tab/>
      </w:r>
      <w:r w:rsidRPr="0004007C">
        <w:rPr>
          <w:rFonts w:ascii="Times New Roman" w:hAnsi="Times New Roman" w:cs="Times New Roman"/>
          <w:sz w:val="28"/>
          <w:szCs w:val="28"/>
        </w:rPr>
        <w:tab/>
        <w:t xml:space="preserve">                                    </w:t>
      </w:r>
    </w:p>
    <w:p w:rsidR="0004007C" w:rsidRPr="0004007C" w:rsidRDefault="0004007C" w:rsidP="0004007C">
      <w:pPr>
        <w:jc w:val="center"/>
        <w:rPr>
          <w:rFonts w:ascii="Times New Roman" w:hAnsi="Times New Roman" w:cs="Times New Roman"/>
          <w:sz w:val="20"/>
          <w:szCs w:val="20"/>
        </w:rPr>
      </w:pPr>
      <w:r>
        <w:rPr>
          <w:rFonts w:ascii="Times New Roman" w:hAnsi="Times New Roman" w:cs="Times New Roman"/>
          <w:sz w:val="28"/>
          <w:szCs w:val="28"/>
        </w:rPr>
        <w:t>Об утверждении Правил благоустройства Советинского сельского поселения Неклиновского района</w:t>
      </w:r>
      <w:r w:rsidR="00D56FC0">
        <w:rPr>
          <w:rFonts w:ascii="Times New Roman" w:hAnsi="Times New Roman" w:cs="Times New Roman"/>
          <w:sz w:val="28"/>
          <w:szCs w:val="28"/>
        </w:rPr>
        <w:t xml:space="preserve"> Ростовской области</w:t>
      </w:r>
    </w:p>
    <w:tbl>
      <w:tblPr>
        <w:tblW w:w="0" w:type="auto"/>
        <w:tblInd w:w="308" w:type="dxa"/>
        <w:tblLook w:val="01E0" w:firstRow="1" w:lastRow="1" w:firstColumn="1" w:lastColumn="1" w:noHBand="0" w:noVBand="0"/>
      </w:tblPr>
      <w:tblGrid>
        <w:gridCol w:w="3152"/>
        <w:gridCol w:w="2732"/>
        <w:gridCol w:w="3946"/>
      </w:tblGrid>
      <w:tr w:rsidR="0004007C" w:rsidRPr="0004007C" w:rsidTr="0004007C">
        <w:tc>
          <w:tcPr>
            <w:tcW w:w="3213" w:type="dxa"/>
            <w:hideMark/>
          </w:tcPr>
          <w:p w:rsidR="0004007C" w:rsidRPr="0004007C" w:rsidRDefault="0004007C">
            <w:pPr>
              <w:jc w:val="center"/>
              <w:rPr>
                <w:rFonts w:ascii="Times New Roman" w:hAnsi="Times New Roman" w:cs="Times New Roman"/>
                <w:b/>
                <w:sz w:val="28"/>
                <w:szCs w:val="28"/>
              </w:rPr>
            </w:pPr>
            <w:r w:rsidRPr="0004007C">
              <w:rPr>
                <w:rFonts w:ascii="Times New Roman" w:hAnsi="Times New Roman" w:cs="Times New Roman"/>
                <w:b/>
                <w:sz w:val="28"/>
                <w:szCs w:val="28"/>
              </w:rPr>
              <w:t>Принято</w:t>
            </w:r>
          </w:p>
          <w:p w:rsidR="0004007C" w:rsidRPr="0004007C" w:rsidRDefault="0004007C">
            <w:pPr>
              <w:jc w:val="center"/>
              <w:rPr>
                <w:rFonts w:ascii="Times New Roman" w:hAnsi="Times New Roman" w:cs="Times New Roman"/>
                <w:b/>
                <w:sz w:val="28"/>
                <w:szCs w:val="28"/>
              </w:rPr>
            </w:pPr>
            <w:r w:rsidRPr="0004007C">
              <w:rPr>
                <w:rFonts w:ascii="Times New Roman" w:hAnsi="Times New Roman" w:cs="Times New Roman"/>
                <w:b/>
                <w:sz w:val="28"/>
                <w:szCs w:val="28"/>
              </w:rPr>
              <w:t>Собранием депутатов</w:t>
            </w:r>
          </w:p>
        </w:tc>
        <w:tc>
          <w:tcPr>
            <w:tcW w:w="2833" w:type="dxa"/>
          </w:tcPr>
          <w:p w:rsidR="0004007C" w:rsidRPr="0004007C" w:rsidRDefault="0004007C">
            <w:pPr>
              <w:jc w:val="center"/>
              <w:rPr>
                <w:rFonts w:ascii="Times New Roman" w:hAnsi="Times New Roman" w:cs="Times New Roman"/>
                <w:b/>
                <w:sz w:val="28"/>
                <w:szCs w:val="28"/>
              </w:rPr>
            </w:pPr>
          </w:p>
        </w:tc>
        <w:tc>
          <w:tcPr>
            <w:tcW w:w="4054" w:type="dxa"/>
          </w:tcPr>
          <w:p w:rsidR="0004007C" w:rsidRPr="0004007C" w:rsidRDefault="0004007C">
            <w:pPr>
              <w:jc w:val="center"/>
              <w:rPr>
                <w:rFonts w:ascii="Times New Roman" w:hAnsi="Times New Roman" w:cs="Times New Roman"/>
                <w:b/>
                <w:sz w:val="28"/>
                <w:szCs w:val="28"/>
              </w:rPr>
            </w:pPr>
          </w:p>
          <w:p w:rsidR="0004007C" w:rsidRPr="0004007C" w:rsidRDefault="00D279FE">
            <w:pPr>
              <w:jc w:val="right"/>
              <w:rPr>
                <w:rFonts w:ascii="Times New Roman" w:hAnsi="Times New Roman" w:cs="Times New Roman"/>
                <w:b/>
                <w:sz w:val="28"/>
                <w:szCs w:val="28"/>
              </w:rPr>
            </w:pPr>
            <w:r>
              <w:rPr>
                <w:rFonts w:ascii="Times New Roman" w:hAnsi="Times New Roman" w:cs="Times New Roman"/>
                <w:b/>
                <w:sz w:val="28"/>
                <w:szCs w:val="28"/>
              </w:rPr>
              <w:t>30</w:t>
            </w:r>
            <w:r w:rsidR="0004007C">
              <w:rPr>
                <w:rFonts w:ascii="Times New Roman" w:hAnsi="Times New Roman" w:cs="Times New Roman"/>
                <w:b/>
                <w:sz w:val="28"/>
                <w:szCs w:val="28"/>
              </w:rPr>
              <w:t xml:space="preserve"> </w:t>
            </w:r>
            <w:r w:rsidR="004010F7">
              <w:rPr>
                <w:rFonts w:ascii="Times New Roman" w:hAnsi="Times New Roman" w:cs="Times New Roman"/>
                <w:b/>
                <w:sz w:val="28"/>
                <w:szCs w:val="28"/>
              </w:rPr>
              <w:t>октября 2017</w:t>
            </w:r>
            <w:r w:rsidR="0004007C" w:rsidRPr="0004007C">
              <w:rPr>
                <w:rFonts w:ascii="Times New Roman" w:hAnsi="Times New Roman" w:cs="Times New Roman"/>
                <w:b/>
                <w:sz w:val="28"/>
                <w:szCs w:val="28"/>
              </w:rPr>
              <w:t xml:space="preserve"> года</w:t>
            </w:r>
          </w:p>
        </w:tc>
      </w:tr>
    </w:tbl>
    <w:p w:rsidR="00840703" w:rsidRDefault="00A564F2" w:rsidP="0004007C">
      <w:pPr>
        <w:pStyle w:val="10"/>
        <w:shd w:val="clear" w:color="auto" w:fill="FFFFFF"/>
        <w:spacing w:after="105"/>
        <w:ind w:right="238"/>
        <w:jc w:val="both"/>
        <w:rPr>
          <w:rFonts w:cs="Times New Roman"/>
          <w:b w:val="0"/>
          <w:sz w:val="28"/>
          <w:szCs w:val="28"/>
        </w:rPr>
      </w:pPr>
      <w:r>
        <w:rPr>
          <w:rFonts w:cs="Times New Roman"/>
          <w:b w:val="0"/>
          <w:sz w:val="28"/>
          <w:szCs w:val="28"/>
          <w:lang w:val="ru-RU"/>
        </w:rPr>
        <w:t xml:space="preserve">     </w:t>
      </w:r>
      <w:r w:rsidR="0004007C">
        <w:rPr>
          <w:rFonts w:cs="Times New Roman"/>
          <w:b w:val="0"/>
          <w:sz w:val="28"/>
          <w:szCs w:val="28"/>
          <w:lang w:val="ru-RU"/>
        </w:rPr>
        <w:t xml:space="preserve"> </w:t>
      </w:r>
      <w:r w:rsidR="00E34C5B">
        <w:rPr>
          <w:rFonts w:cs="Times New Roman"/>
          <w:b w:val="0"/>
          <w:sz w:val="28"/>
          <w:szCs w:val="28"/>
        </w:rPr>
        <w:t>В целях организации благоустройства и озеленения территории муници</w:t>
      </w:r>
      <w:r w:rsidR="0004007C">
        <w:rPr>
          <w:rFonts w:cs="Times New Roman"/>
          <w:b w:val="0"/>
          <w:sz w:val="28"/>
          <w:szCs w:val="28"/>
        </w:rPr>
        <w:t>пального образования "</w:t>
      </w:r>
      <w:r w:rsidR="0004007C">
        <w:rPr>
          <w:rFonts w:cs="Times New Roman"/>
          <w:b w:val="0"/>
          <w:sz w:val="28"/>
          <w:szCs w:val="28"/>
          <w:lang w:val="ru-RU"/>
        </w:rPr>
        <w:t>Советинское</w:t>
      </w:r>
      <w:r w:rsidR="00E34C5B">
        <w:rPr>
          <w:rFonts w:cs="Times New Roman"/>
          <w:b w:val="0"/>
          <w:sz w:val="28"/>
          <w:szCs w:val="28"/>
        </w:rPr>
        <w:t xml:space="preserve"> сельское поселение", в соответствии с </w:t>
      </w:r>
      <w:hyperlink r:id="rId6" w:history="1">
        <w:r w:rsidR="00E34C5B">
          <w:rPr>
            <w:rStyle w:val="a3"/>
            <w:rFonts w:cs="Times New Roman"/>
            <w:b w:val="0"/>
            <w:color w:val="auto"/>
            <w:sz w:val="28"/>
            <w:szCs w:val="28"/>
            <w:u w:val="none"/>
          </w:rPr>
          <w:t>пунктом 25 части 1 статьи 16</w:t>
        </w:r>
      </w:hyperlink>
      <w:r w:rsidR="00E34C5B">
        <w:rPr>
          <w:rFonts w:cs="Times New Roman"/>
          <w:b w:val="0"/>
          <w:sz w:val="28"/>
          <w:szCs w:val="28"/>
        </w:rPr>
        <w:t xml:space="preserve"> Федерального закона от 06.10.2003 N 131-ФЗ "Об общих принципах организации местного самоуправления в Российской Федерации",  п.10 постановления Правительства Ростовской области от 10.02.2017 №169 «Об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формирования современной городской среды» и Устава муници</w:t>
      </w:r>
      <w:r w:rsidR="0004007C">
        <w:rPr>
          <w:rFonts w:cs="Times New Roman"/>
          <w:b w:val="0"/>
          <w:sz w:val="28"/>
          <w:szCs w:val="28"/>
        </w:rPr>
        <w:t>пального образования «</w:t>
      </w:r>
      <w:r w:rsidR="0004007C">
        <w:rPr>
          <w:rFonts w:cs="Times New Roman"/>
          <w:b w:val="0"/>
          <w:sz w:val="28"/>
          <w:szCs w:val="28"/>
          <w:lang w:val="ru-RU"/>
        </w:rPr>
        <w:t>Советинское</w:t>
      </w:r>
      <w:r w:rsidR="00E34C5B">
        <w:rPr>
          <w:rFonts w:cs="Times New Roman"/>
          <w:b w:val="0"/>
          <w:sz w:val="28"/>
          <w:szCs w:val="28"/>
        </w:rPr>
        <w:t xml:space="preserve"> сельское поселение», </w:t>
      </w:r>
      <w:r w:rsidR="0004007C">
        <w:rPr>
          <w:rFonts w:cs="Times New Roman"/>
          <w:b w:val="0"/>
          <w:sz w:val="28"/>
          <w:szCs w:val="28"/>
        </w:rPr>
        <w:t xml:space="preserve"> </w:t>
      </w:r>
    </w:p>
    <w:p w:rsidR="00E34C5B" w:rsidRPr="00840703" w:rsidRDefault="00840703" w:rsidP="0004007C">
      <w:pPr>
        <w:pStyle w:val="10"/>
        <w:shd w:val="clear" w:color="auto" w:fill="FFFFFF"/>
        <w:spacing w:after="105"/>
        <w:ind w:right="238"/>
        <w:jc w:val="both"/>
        <w:rPr>
          <w:rFonts w:cs="Times New Roman"/>
          <w:b w:val="0"/>
          <w:sz w:val="30"/>
          <w:szCs w:val="30"/>
          <w:lang w:val="ru-RU"/>
        </w:rPr>
      </w:pPr>
      <w:r>
        <w:rPr>
          <w:rFonts w:cs="Times New Roman"/>
          <w:b w:val="0"/>
          <w:sz w:val="28"/>
          <w:szCs w:val="28"/>
          <w:lang w:val="ru-RU"/>
        </w:rPr>
        <w:t xml:space="preserve">              </w:t>
      </w:r>
      <w:r w:rsidR="0004007C">
        <w:rPr>
          <w:rFonts w:cs="Times New Roman"/>
          <w:b w:val="0"/>
          <w:sz w:val="28"/>
          <w:szCs w:val="28"/>
        </w:rPr>
        <w:t xml:space="preserve">Собрание депутатов </w:t>
      </w:r>
      <w:r w:rsidR="0004007C">
        <w:rPr>
          <w:rFonts w:cs="Times New Roman"/>
          <w:b w:val="0"/>
          <w:sz w:val="28"/>
          <w:szCs w:val="28"/>
          <w:lang w:val="ru-RU"/>
        </w:rPr>
        <w:t>Советинского</w:t>
      </w:r>
      <w:r w:rsidR="00E34C5B">
        <w:rPr>
          <w:rFonts w:cs="Times New Roman"/>
          <w:b w:val="0"/>
          <w:sz w:val="28"/>
          <w:szCs w:val="28"/>
        </w:rPr>
        <w:t xml:space="preserve"> сельского поселения </w:t>
      </w:r>
      <w:r>
        <w:rPr>
          <w:rFonts w:cs="Times New Roman"/>
          <w:b w:val="0"/>
          <w:sz w:val="28"/>
          <w:szCs w:val="28"/>
          <w:lang w:val="ru-RU"/>
        </w:rPr>
        <w:t>решило :</w:t>
      </w:r>
    </w:p>
    <w:p w:rsidR="00E34C5B" w:rsidRDefault="00E34C5B" w:rsidP="00E34C5B">
      <w:pPr>
        <w:autoSpaceDE w:val="0"/>
        <w:autoSpaceDN w:val="0"/>
        <w:adjustRightInd w:val="0"/>
        <w:ind w:firstLine="540"/>
        <w:jc w:val="center"/>
        <w:outlineLvl w:val="0"/>
        <w:rPr>
          <w:rFonts w:ascii="Times New Roman" w:hAnsi="Times New Roman" w:cs="Times New Roman"/>
          <w:sz w:val="28"/>
          <w:szCs w:val="28"/>
        </w:rPr>
      </w:pPr>
    </w:p>
    <w:p w:rsidR="00E34C5B" w:rsidRPr="00A564F2" w:rsidRDefault="00A564F2" w:rsidP="004010F7">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E34C5B" w:rsidRPr="00A564F2">
        <w:rPr>
          <w:rFonts w:ascii="Times New Roman" w:hAnsi="Times New Roman" w:cs="Times New Roman"/>
          <w:sz w:val="28"/>
          <w:szCs w:val="28"/>
        </w:rPr>
        <w:t>Принять «Правила</w:t>
      </w:r>
      <w:r w:rsidR="00E34C5B" w:rsidRPr="00A564F2">
        <w:rPr>
          <w:rFonts w:ascii="Times New Roman" w:hAnsi="Times New Roman" w:cs="Times New Roman"/>
        </w:rPr>
        <w:t xml:space="preserve"> </w:t>
      </w:r>
      <w:r w:rsidR="0004007C" w:rsidRPr="00A564F2">
        <w:rPr>
          <w:rFonts w:ascii="Times New Roman" w:hAnsi="Times New Roman" w:cs="Times New Roman"/>
          <w:sz w:val="28"/>
          <w:szCs w:val="28"/>
        </w:rPr>
        <w:t>благоустройства Советинского</w:t>
      </w:r>
      <w:r w:rsidR="00E34C5B" w:rsidRPr="00A564F2">
        <w:rPr>
          <w:rFonts w:ascii="Times New Roman" w:hAnsi="Times New Roman" w:cs="Times New Roman"/>
          <w:sz w:val="28"/>
          <w:szCs w:val="28"/>
        </w:rPr>
        <w:t xml:space="preserve"> сельского поселения» согласно приложению.</w:t>
      </w:r>
    </w:p>
    <w:p w:rsidR="00A564F2" w:rsidRDefault="00A564F2" w:rsidP="004010F7">
      <w:pPr>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Собрания депутатов Советинского сельского поселения №15 от 21.12.2012г. «Об утверждении правил благоустройства Советинского сельского поселения», решения Собрания депутатов Советинского сельского поселения №105 от 27.03.2015г., № 32 от 26.12.16г., №49 от 24.05.17г., №165 от 25.08.16г., №74 от 19.09.16г., №146 от 22.04.16г. «О внесении изменений и дополнений в Решение Собрание депутатов Советинского сельского поселения от 21.12.2012г. «Об утверждении правил благоустройства Советинского сельского поселения Неклино</w:t>
      </w:r>
      <w:r w:rsidR="00057405">
        <w:rPr>
          <w:rFonts w:ascii="Times New Roman" w:hAnsi="Times New Roman" w:cs="Times New Roman"/>
          <w:sz w:val="28"/>
          <w:szCs w:val="28"/>
        </w:rPr>
        <w:t>в</w:t>
      </w:r>
      <w:r>
        <w:rPr>
          <w:rFonts w:ascii="Times New Roman" w:hAnsi="Times New Roman" w:cs="Times New Roman"/>
          <w:sz w:val="28"/>
          <w:szCs w:val="28"/>
        </w:rPr>
        <w:t>ского района».</w:t>
      </w:r>
    </w:p>
    <w:p w:rsidR="00E34C5B" w:rsidRDefault="00A564F2" w:rsidP="004010F7">
      <w:pPr>
        <w:autoSpaceDE w:val="0"/>
        <w:autoSpaceDN w:val="0"/>
        <w:adjustRightInd w:val="0"/>
        <w:ind w:firstLine="709"/>
        <w:jc w:val="both"/>
        <w:outlineLvl w:val="0"/>
        <w:rPr>
          <w:rFonts w:ascii="Times New Roman" w:hAnsi="Times New Roman" w:cs="Times New Roman"/>
          <w:sz w:val="28"/>
          <w:szCs w:val="28"/>
          <w:lang w:eastAsia="ar-SA"/>
        </w:rPr>
      </w:pPr>
      <w:r>
        <w:rPr>
          <w:rFonts w:ascii="Times New Roman" w:hAnsi="Times New Roman" w:cs="Times New Roman"/>
          <w:sz w:val="28"/>
          <w:szCs w:val="28"/>
        </w:rPr>
        <w:t>3</w:t>
      </w:r>
      <w:r w:rsidR="00E34C5B">
        <w:rPr>
          <w:rFonts w:ascii="Times New Roman" w:hAnsi="Times New Roman" w:cs="Times New Roman"/>
          <w:sz w:val="28"/>
          <w:szCs w:val="28"/>
        </w:rPr>
        <w:t xml:space="preserve">. </w:t>
      </w:r>
      <w:r w:rsidR="00E34C5B">
        <w:rPr>
          <w:rFonts w:ascii="Times New Roman" w:hAnsi="Times New Roman" w:cs="Times New Roman"/>
          <w:sz w:val="28"/>
          <w:szCs w:val="28"/>
          <w:lang w:eastAsia="ar-SA"/>
        </w:rPr>
        <w:t>Контроль за исполнением настоящего решения возложить на комиссию по земельным вопросам, строительству, жилищно-коммунальному хозяйству, благоустройству, транспорту,</w:t>
      </w:r>
      <w:r>
        <w:rPr>
          <w:rFonts w:ascii="Times New Roman" w:hAnsi="Times New Roman" w:cs="Times New Roman"/>
          <w:sz w:val="28"/>
          <w:szCs w:val="28"/>
          <w:lang w:eastAsia="ar-SA"/>
        </w:rPr>
        <w:t xml:space="preserve"> связи (пред. – Юрьев А.И.</w:t>
      </w:r>
      <w:r w:rsidR="00E34C5B">
        <w:rPr>
          <w:rFonts w:ascii="Times New Roman" w:hAnsi="Times New Roman" w:cs="Times New Roman"/>
          <w:sz w:val="28"/>
          <w:szCs w:val="28"/>
          <w:lang w:eastAsia="ar-SA"/>
        </w:rPr>
        <w:t>)</w:t>
      </w:r>
    </w:p>
    <w:p w:rsidR="00E34C5B" w:rsidRDefault="00A564F2" w:rsidP="004010F7">
      <w:pPr>
        <w:autoSpaceDE w:val="0"/>
        <w:autoSpaceDN w:val="0"/>
        <w:adjustRightInd w:val="0"/>
        <w:ind w:firstLine="709"/>
        <w:jc w:val="both"/>
        <w:outlineLvl w:val="0"/>
        <w:rPr>
          <w:rFonts w:ascii="Times New Roman" w:hAnsi="Times New Roman" w:cs="Times New Roman"/>
          <w:sz w:val="28"/>
          <w:szCs w:val="28"/>
          <w:lang w:eastAsia="ar-SA"/>
        </w:rPr>
      </w:pPr>
      <w:r>
        <w:rPr>
          <w:rFonts w:ascii="Times New Roman" w:hAnsi="Times New Roman" w:cs="Times New Roman"/>
          <w:sz w:val="28"/>
          <w:szCs w:val="28"/>
          <w:lang w:eastAsia="ar-SA"/>
        </w:rPr>
        <w:t>4</w:t>
      </w:r>
      <w:r w:rsidR="00E34C5B">
        <w:rPr>
          <w:rFonts w:ascii="Times New Roman" w:hAnsi="Times New Roman" w:cs="Times New Roman"/>
          <w:sz w:val="28"/>
          <w:szCs w:val="28"/>
          <w:lang w:eastAsia="ar-SA"/>
        </w:rPr>
        <w:t>. Настоящее решение вступает в силу со дня его официального опубликования (обнародования).</w:t>
      </w:r>
    </w:p>
    <w:p w:rsidR="00E34C5B" w:rsidRDefault="00E34C5B" w:rsidP="00E34C5B">
      <w:pPr>
        <w:jc w:val="both"/>
        <w:rPr>
          <w:rFonts w:ascii="Times New Roman" w:hAnsi="Times New Roman" w:cs="Times New Roman"/>
          <w:sz w:val="28"/>
          <w:szCs w:val="28"/>
          <w:lang w:eastAsia="ar-SA"/>
        </w:rPr>
      </w:pPr>
    </w:p>
    <w:p w:rsidR="00E34C5B" w:rsidRDefault="00E34C5B" w:rsidP="00E34C5B">
      <w:pPr>
        <w:jc w:val="both"/>
        <w:rPr>
          <w:rFonts w:ascii="Times New Roman" w:hAnsi="Times New Roman" w:cs="Times New Roman"/>
          <w:sz w:val="28"/>
          <w:szCs w:val="28"/>
          <w:lang w:eastAsia="ar-SA"/>
        </w:rPr>
      </w:pPr>
      <w:r>
        <w:rPr>
          <w:rFonts w:ascii="Times New Roman" w:hAnsi="Times New Roman" w:cs="Times New Roman"/>
          <w:sz w:val="28"/>
          <w:szCs w:val="28"/>
          <w:lang w:eastAsia="ar-SA"/>
        </w:rPr>
        <w:t>Председатель Собрания депутатов</w:t>
      </w:r>
    </w:p>
    <w:p w:rsidR="00E34C5B" w:rsidRDefault="00A564F2" w:rsidP="00840703">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глава Советинского</w:t>
      </w:r>
      <w:r w:rsidR="00E34C5B">
        <w:rPr>
          <w:rFonts w:ascii="Times New Roman" w:hAnsi="Times New Roman" w:cs="Times New Roman"/>
          <w:sz w:val="28"/>
          <w:szCs w:val="28"/>
          <w:lang w:eastAsia="ar-SA"/>
        </w:rPr>
        <w:t xml:space="preserve"> сельского поселения</w:t>
      </w:r>
      <w:r w:rsidR="00E34C5B">
        <w:rPr>
          <w:rFonts w:ascii="Times New Roman" w:hAnsi="Times New Roman" w:cs="Times New Roman"/>
          <w:sz w:val="28"/>
          <w:szCs w:val="28"/>
          <w:lang w:eastAsia="ar-SA"/>
        </w:rPr>
        <w:tab/>
      </w:r>
      <w:r w:rsidR="00E34C5B">
        <w:rPr>
          <w:rFonts w:ascii="Times New Roman" w:hAnsi="Times New Roman" w:cs="Times New Roman"/>
          <w:sz w:val="28"/>
          <w:szCs w:val="28"/>
          <w:lang w:eastAsia="ar-SA"/>
        </w:rPr>
        <w:tab/>
      </w:r>
      <w:r w:rsidR="00E34C5B">
        <w:rPr>
          <w:rFonts w:ascii="Times New Roman" w:hAnsi="Times New Roman" w:cs="Times New Roman"/>
          <w:sz w:val="28"/>
          <w:szCs w:val="28"/>
          <w:lang w:eastAsia="ar-SA"/>
        </w:rPr>
        <w:tab/>
      </w:r>
      <w:r w:rsidR="00E34C5B">
        <w:rPr>
          <w:rFonts w:ascii="Times New Roman" w:hAnsi="Times New Roman" w:cs="Times New Roman"/>
          <w:sz w:val="28"/>
          <w:szCs w:val="28"/>
          <w:lang w:eastAsia="ar-SA"/>
        </w:rPr>
        <w:tab/>
      </w:r>
      <w:r>
        <w:rPr>
          <w:rFonts w:ascii="Times New Roman" w:hAnsi="Times New Roman" w:cs="Times New Roman"/>
          <w:sz w:val="28"/>
          <w:szCs w:val="28"/>
          <w:lang w:eastAsia="ar-SA"/>
        </w:rPr>
        <w:t>В.А.</w:t>
      </w:r>
      <w:r w:rsidR="004010F7">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Бондаренко</w:t>
      </w:r>
      <w:r w:rsidR="00E34C5B">
        <w:rPr>
          <w:rFonts w:ascii="Times New Roman" w:hAnsi="Times New Roman" w:cs="Times New Roman"/>
          <w:sz w:val="28"/>
          <w:szCs w:val="28"/>
          <w:lang w:eastAsia="ar-SA"/>
        </w:rPr>
        <w:tab/>
        <w:t xml:space="preserve">                   </w:t>
      </w:r>
      <w:r>
        <w:rPr>
          <w:rFonts w:ascii="Times New Roman" w:hAnsi="Times New Roman" w:cs="Times New Roman"/>
          <w:sz w:val="28"/>
          <w:szCs w:val="28"/>
          <w:lang w:eastAsia="ar-SA"/>
        </w:rPr>
        <w:t xml:space="preserve">                </w:t>
      </w:r>
    </w:p>
    <w:p w:rsidR="004010F7" w:rsidRDefault="004010F7" w:rsidP="00BC4406">
      <w:pPr>
        <w:jc w:val="both"/>
        <w:rPr>
          <w:rFonts w:ascii="Times New Roman" w:hAnsi="Times New Roman" w:cs="Times New Roman"/>
          <w:sz w:val="28"/>
          <w:szCs w:val="28"/>
          <w:lang w:eastAsia="ar-SA"/>
        </w:rPr>
      </w:pPr>
    </w:p>
    <w:p w:rsidR="00E34C5B" w:rsidRDefault="004010F7" w:rsidP="00BC4406">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слобода </w:t>
      </w:r>
      <w:r w:rsidR="00A564F2">
        <w:rPr>
          <w:rFonts w:ascii="Times New Roman" w:hAnsi="Times New Roman" w:cs="Times New Roman"/>
          <w:sz w:val="28"/>
          <w:szCs w:val="28"/>
          <w:lang w:eastAsia="ar-SA"/>
        </w:rPr>
        <w:t>Советка</w:t>
      </w:r>
    </w:p>
    <w:p w:rsidR="00D279FE" w:rsidRDefault="00D279FE" w:rsidP="00BC4406">
      <w:pPr>
        <w:jc w:val="both"/>
        <w:rPr>
          <w:rFonts w:ascii="Times New Roman" w:hAnsi="Times New Roman" w:cs="Times New Roman"/>
          <w:sz w:val="28"/>
          <w:szCs w:val="28"/>
          <w:lang w:eastAsia="ar-SA"/>
        </w:rPr>
      </w:pPr>
      <w:r>
        <w:rPr>
          <w:rFonts w:ascii="Times New Roman" w:hAnsi="Times New Roman" w:cs="Times New Roman"/>
          <w:sz w:val="28"/>
          <w:szCs w:val="28"/>
          <w:lang w:eastAsia="ar-SA"/>
        </w:rPr>
        <w:t>30</w:t>
      </w:r>
      <w:r w:rsidR="00A564F2">
        <w:rPr>
          <w:rFonts w:ascii="Times New Roman" w:hAnsi="Times New Roman" w:cs="Times New Roman"/>
          <w:sz w:val="28"/>
          <w:szCs w:val="28"/>
          <w:lang w:eastAsia="ar-SA"/>
        </w:rPr>
        <w:t xml:space="preserve"> октября 2017 года  </w:t>
      </w:r>
    </w:p>
    <w:p w:rsidR="00E34C5B" w:rsidRDefault="00A564F2" w:rsidP="00BC4406">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5034A">
        <w:rPr>
          <w:rFonts w:ascii="Times New Roman" w:hAnsi="Times New Roman" w:cs="Times New Roman"/>
          <w:sz w:val="28"/>
          <w:szCs w:val="28"/>
          <w:lang w:eastAsia="ar-SA"/>
        </w:rPr>
        <w:t>66</w:t>
      </w:r>
    </w:p>
    <w:p w:rsidR="001A53E8" w:rsidRDefault="001A53E8" w:rsidP="009C619B">
      <w:pPr>
        <w:rPr>
          <w:rFonts w:ascii="Times New Roman" w:hAnsi="Times New Roman" w:cs="Times New Roman"/>
        </w:rPr>
      </w:pPr>
      <w:r>
        <w:rPr>
          <w:rFonts w:ascii="Times New Roman" w:hAnsi="Times New Roman" w:cs="Times New Roman"/>
          <w:sz w:val="28"/>
          <w:szCs w:val="28"/>
        </w:rPr>
        <w:lastRenderedPageBreak/>
        <w:t xml:space="preserve">                                           </w:t>
      </w:r>
      <w:r w:rsidR="009C619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rPr>
        <w:t>Приложени</w:t>
      </w:r>
      <w:r w:rsidR="009C619B">
        <w:rPr>
          <w:rFonts w:ascii="Times New Roman" w:hAnsi="Times New Roman" w:cs="Times New Roman"/>
        </w:rPr>
        <w:t>е</w:t>
      </w:r>
      <w:r>
        <w:rPr>
          <w:rFonts w:ascii="Times New Roman" w:hAnsi="Times New Roman" w:cs="Times New Roman"/>
        </w:rPr>
        <w:t xml:space="preserve"> к Решению Собрания депутатов</w:t>
      </w:r>
    </w:p>
    <w:p w:rsidR="001A53E8" w:rsidRDefault="001A53E8" w:rsidP="009C619B">
      <w:pPr>
        <w:rPr>
          <w:rFonts w:ascii="Times New Roman" w:hAnsi="Times New Roman" w:cs="Times New Roman"/>
        </w:rPr>
      </w:pPr>
      <w:r>
        <w:rPr>
          <w:rFonts w:ascii="Times New Roman" w:hAnsi="Times New Roman" w:cs="Times New Roman"/>
        </w:rPr>
        <w:t xml:space="preserve">                                                        </w:t>
      </w:r>
      <w:r w:rsidR="00FA6B53">
        <w:rPr>
          <w:rFonts w:ascii="Times New Roman" w:hAnsi="Times New Roman" w:cs="Times New Roman"/>
        </w:rPr>
        <w:t xml:space="preserve">                               </w:t>
      </w:r>
      <w:r>
        <w:rPr>
          <w:rFonts w:ascii="Times New Roman" w:hAnsi="Times New Roman" w:cs="Times New Roman"/>
        </w:rPr>
        <w:t xml:space="preserve">Советинского сельского поселения </w:t>
      </w:r>
    </w:p>
    <w:p w:rsidR="001A53E8" w:rsidRDefault="001A53E8" w:rsidP="009C619B">
      <w:pPr>
        <w:rPr>
          <w:rFonts w:ascii="Times New Roman" w:hAnsi="Times New Roman" w:cs="Times New Roman"/>
        </w:rPr>
      </w:pPr>
      <w:r>
        <w:rPr>
          <w:rFonts w:ascii="Times New Roman" w:hAnsi="Times New Roman" w:cs="Times New Roman"/>
        </w:rPr>
        <w:t xml:space="preserve">                                                        </w:t>
      </w:r>
      <w:r w:rsidR="00FA6B53">
        <w:rPr>
          <w:rFonts w:ascii="Times New Roman" w:hAnsi="Times New Roman" w:cs="Times New Roman"/>
        </w:rPr>
        <w:t xml:space="preserve">                               </w:t>
      </w:r>
      <w:r>
        <w:rPr>
          <w:rFonts w:ascii="Times New Roman" w:hAnsi="Times New Roman" w:cs="Times New Roman"/>
        </w:rPr>
        <w:t xml:space="preserve">«Об утверждении </w:t>
      </w:r>
      <w:r w:rsidR="004010F7">
        <w:rPr>
          <w:rFonts w:ascii="Times New Roman" w:hAnsi="Times New Roman" w:cs="Times New Roman"/>
        </w:rPr>
        <w:t>правил благоустройства</w:t>
      </w:r>
    </w:p>
    <w:p w:rsidR="001A53E8" w:rsidRDefault="001A53E8" w:rsidP="009C619B">
      <w:pPr>
        <w:rPr>
          <w:rFonts w:ascii="Times New Roman" w:hAnsi="Times New Roman" w:cs="Times New Roman"/>
        </w:rPr>
      </w:pPr>
      <w:r>
        <w:rPr>
          <w:rFonts w:ascii="Times New Roman" w:hAnsi="Times New Roman" w:cs="Times New Roman"/>
        </w:rPr>
        <w:t xml:space="preserve">                                                                                        Советинского сельского поселения  </w:t>
      </w:r>
    </w:p>
    <w:p w:rsidR="001A53E8" w:rsidRDefault="001A53E8" w:rsidP="009C619B">
      <w:pPr>
        <w:rPr>
          <w:rFonts w:ascii="Times New Roman" w:hAnsi="Times New Roman" w:cs="Times New Roman"/>
          <w:sz w:val="28"/>
          <w:szCs w:val="28"/>
        </w:rPr>
      </w:pPr>
      <w:r>
        <w:rPr>
          <w:rFonts w:ascii="Times New Roman" w:hAnsi="Times New Roman" w:cs="Times New Roman"/>
        </w:rPr>
        <w:t xml:space="preserve">                                                        </w:t>
      </w:r>
      <w:r w:rsidR="00FA6B53">
        <w:rPr>
          <w:rFonts w:ascii="Times New Roman" w:hAnsi="Times New Roman" w:cs="Times New Roman"/>
        </w:rPr>
        <w:t xml:space="preserve">                               </w:t>
      </w:r>
      <w:r>
        <w:rPr>
          <w:rFonts w:ascii="Times New Roman" w:hAnsi="Times New Roman" w:cs="Times New Roman"/>
        </w:rPr>
        <w:t xml:space="preserve"> Неклиновского района Ростовской области»                                                  </w:t>
      </w:r>
    </w:p>
    <w:p w:rsidR="004010F7" w:rsidRDefault="004010F7" w:rsidP="001A53E8">
      <w:pPr>
        <w:tabs>
          <w:tab w:val="left" w:pos="1276"/>
          <w:tab w:val="left" w:pos="8364"/>
        </w:tabs>
        <w:jc w:val="center"/>
        <w:rPr>
          <w:rFonts w:ascii="Times New Roman" w:hAnsi="Times New Roman" w:cs="Times New Roman"/>
          <w:b/>
          <w:sz w:val="28"/>
          <w:szCs w:val="28"/>
        </w:rPr>
      </w:pPr>
    </w:p>
    <w:p w:rsidR="001A53E8" w:rsidRDefault="001A53E8" w:rsidP="001A53E8">
      <w:pPr>
        <w:tabs>
          <w:tab w:val="left" w:pos="1276"/>
          <w:tab w:val="left" w:pos="8364"/>
        </w:tabs>
        <w:jc w:val="center"/>
        <w:rPr>
          <w:rFonts w:ascii="Times New Roman" w:hAnsi="Times New Roman" w:cs="Times New Roman"/>
          <w:b/>
          <w:sz w:val="28"/>
          <w:szCs w:val="28"/>
        </w:rPr>
      </w:pPr>
      <w:r>
        <w:rPr>
          <w:rFonts w:ascii="Times New Roman" w:hAnsi="Times New Roman" w:cs="Times New Roman"/>
          <w:b/>
          <w:sz w:val="28"/>
          <w:szCs w:val="28"/>
        </w:rPr>
        <w:t>Правила благоустройства</w:t>
      </w:r>
    </w:p>
    <w:p w:rsidR="001A53E8" w:rsidRDefault="001A53E8" w:rsidP="001A53E8">
      <w:pPr>
        <w:tabs>
          <w:tab w:val="left" w:pos="1276"/>
          <w:tab w:val="left" w:pos="8364"/>
        </w:tabs>
        <w:jc w:val="center"/>
        <w:rPr>
          <w:rFonts w:ascii="Times New Roman" w:hAnsi="Times New Roman" w:cs="Times New Roman"/>
          <w:b/>
          <w:sz w:val="28"/>
          <w:szCs w:val="28"/>
        </w:rPr>
      </w:pPr>
      <w:r>
        <w:rPr>
          <w:rFonts w:ascii="Times New Roman" w:hAnsi="Times New Roman" w:cs="Times New Roman"/>
          <w:b/>
          <w:sz w:val="28"/>
          <w:szCs w:val="28"/>
        </w:rPr>
        <w:t>территории муниципального образования</w:t>
      </w:r>
    </w:p>
    <w:p w:rsidR="001A53E8" w:rsidRDefault="001A53E8" w:rsidP="001A53E8">
      <w:pPr>
        <w:tabs>
          <w:tab w:val="left" w:pos="1276"/>
          <w:tab w:val="left" w:pos="8364"/>
        </w:tabs>
        <w:jc w:val="center"/>
        <w:rPr>
          <w:rFonts w:ascii="Times New Roman" w:hAnsi="Times New Roman" w:cs="Times New Roman"/>
          <w:b/>
          <w:sz w:val="28"/>
          <w:szCs w:val="28"/>
        </w:rPr>
      </w:pPr>
      <w:r>
        <w:rPr>
          <w:rFonts w:ascii="Times New Roman" w:hAnsi="Times New Roman" w:cs="Times New Roman"/>
          <w:b/>
          <w:sz w:val="28"/>
          <w:szCs w:val="28"/>
        </w:rPr>
        <w:t>«Советинское сельское поселение»</w:t>
      </w:r>
    </w:p>
    <w:p w:rsidR="001A53E8" w:rsidRDefault="001A53E8" w:rsidP="001A53E8">
      <w:pPr>
        <w:tabs>
          <w:tab w:val="left" w:pos="1276"/>
          <w:tab w:val="left" w:pos="8364"/>
        </w:tabs>
        <w:jc w:val="both"/>
        <w:rPr>
          <w:rFonts w:ascii="Times New Roman" w:hAnsi="Times New Roman" w:cs="Times New Roman"/>
          <w:sz w:val="28"/>
          <w:szCs w:val="28"/>
        </w:rPr>
      </w:pPr>
    </w:p>
    <w:p w:rsidR="001A53E8" w:rsidRDefault="001A53E8" w:rsidP="001A53E8">
      <w:pPr>
        <w:keepNext/>
        <w:keepLines/>
        <w:spacing w:before="120" w:after="120"/>
        <w:ind w:firstLine="709"/>
        <w:jc w:val="both"/>
        <w:outlineLvl w:val="0"/>
        <w:rPr>
          <w:rFonts w:ascii="Times New Roman" w:eastAsia="Times New Roman" w:hAnsi="Times New Roman" w:cs="Times New Roman"/>
          <w:b/>
          <w:bCs/>
          <w:sz w:val="28"/>
          <w:szCs w:val="28"/>
        </w:rPr>
      </w:pPr>
      <w:bookmarkStart w:id="1" w:name="bookmark5"/>
      <w:r>
        <w:rPr>
          <w:rFonts w:ascii="Times New Roman" w:eastAsia="Times New Roman" w:hAnsi="Times New Roman" w:cs="Times New Roman"/>
          <w:bCs/>
          <w:sz w:val="28"/>
          <w:szCs w:val="28"/>
        </w:rPr>
        <w:t>Раздел 1.</w:t>
      </w:r>
      <w:r>
        <w:rPr>
          <w:rFonts w:ascii="Times New Roman" w:eastAsia="Times New Roman" w:hAnsi="Times New Roman" w:cs="Times New Roman"/>
          <w:b/>
          <w:bCs/>
          <w:sz w:val="28"/>
          <w:szCs w:val="28"/>
        </w:rPr>
        <w:t>Общие положения</w:t>
      </w:r>
      <w:bookmarkEnd w:id="1"/>
    </w:p>
    <w:p w:rsidR="001A53E8" w:rsidRDefault="001A53E8" w:rsidP="001A53E8">
      <w:pPr>
        <w:keepNext/>
        <w:keepLines/>
        <w:spacing w:before="120" w:after="120"/>
        <w:ind w:firstLine="709"/>
        <w:outlineLvl w:val="0"/>
        <w:rPr>
          <w:rFonts w:ascii="Times New Roman" w:eastAsia="Times New Roman" w:hAnsi="Times New Roman" w:cs="Times New Roman"/>
          <w:bCs/>
          <w:sz w:val="28"/>
          <w:szCs w:val="28"/>
        </w:rPr>
      </w:pPr>
    </w:p>
    <w:p w:rsidR="001A53E8" w:rsidRDefault="001A53E8" w:rsidP="001A53E8">
      <w:pPr>
        <w:keepNext/>
        <w:keepLines/>
        <w:spacing w:before="120" w:after="120"/>
        <w:ind w:firstLine="709"/>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Статья 1. </w:t>
      </w:r>
      <w:r>
        <w:rPr>
          <w:rFonts w:ascii="Times New Roman" w:eastAsia="Times New Roman" w:hAnsi="Times New Roman" w:cs="Times New Roman"/>
          <w:b/>
          <w:bCs/>
          <w:sz w:val="28"/>
          <w:szCs w:val="28"/>
        </w:rPr>
        <w:t>Сфера действия настоящих Правил</w:t>
      </w:r>
    </w:p>
    <w:p w:rsidR="001A53E8" w:rsidRDefault="001A53E8" w:rsidP="001A53E8">
      <w:pPr>
        <w:ind w:left="709"/>
        <w:jc w:val="both"/>
        <w:rPr>
          <w:rFonts w:ascii="Times New Roman" w:eastAsia="Times New Roman" w:hAnsi="Times New Roman" w:cs="Times New Roman"/>
          <w:bCs/>
          <w:sz w:val="28"/>
          <w:szCs w:val="28"/>
        </w:rPr>
      </w:pPr>
    </w:p>
    <w:p w:rsidR="001A53E8" w:rsidRDefault="001A53E8" w:rsidP="001A53E8">
      <w:pPr>
        <w:pStyle w:val="a6"/>
        <w:numPr>
          <w:ilvl w:val="0"/>
          <w:numId w:val="3"/>
        </w:num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Настоящие Правила благоустройства территории муниципального образования «Советинское сельское поселение» (далее - Правила) разработаны в целях реализации полномочий органов местного самоуправления сельского поселения, предусмотренных Федеральным законом от 6 октября 2003 года № 131-ФЗ «Об общих принципах организации местного самоуправления в Российской Федерации», с учетом Методических рекомендаций для подготовки правил благоустройства на территории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1A53E8" w:rsidRDefault="001A53E8" w:rsidP="001A53E8">
      <w:pPr>
        <w:pStyle w:val="a6"/>
        <w:numPr>
          <w:ilvl w:val="0"/>
          <w:numId w:val="3"/>
        </w:num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Настоящие Правила определяют основные принципы, подходы, качественные характеристики и показатели, применяемые в целях формирования комфортной, безопасной и привлекательной среды муниципального образования «Советинское сельское поселение» (далее – Советинское сельское поселение),к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Советинском сельском поселении и определяющих комфортность проживания на такой территории.</w:t>
      </w:r>
    </w:p>
    <w:p w:rsidR="001A53E8" w:rsidRDefault="001A53E8" w:rsidP="001A53E8">
      <w:pPr>
        <w:pStyle w:val="a6"/>
        <w:numPr>
          <w:ilvl w:val="0"/>
          <w:numId w:val="3"/>
        </w:num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Настоящие Правила </w:t>
      </w:r>
      <w:r>
        <w:rPr>
          <w:rFonts w:ascii="Times New Roman" w:eastAsia="Times New Roman" w:hAnsi="Times New Roman" w:cs="Times New Roman"/>
          <w:sz w:val="28"/>
          <w:szCs w:val="28"/>
        </w:rPr>
        <w:t xml:space="preserve">устанавливают единые нормы и требования в сфере благоустройства территории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в том числе определяют требования к проектированию, созданию, содержанию, развитию объектов и элементов благоустройства, расположенных на территории </w:t>
      </w:r>
      <w:r>
        <w:rPr>
          <w:rFonts w:ascii="Times New Roman" w:eastAsia="Times New Roman" w:hAnsi="Times New Roman" w:cs="Times New Roman"/>
          <w:bCs/>
          <w:sz w:val="28"/>
          <w:szCs w:val="28"/>
        </w:rPr>
        <w:t>Советинского сельского поселения</w:t>
      </w:r>
      <w:r>
        <w:rPr>
          <w:rFonts w:ascii="Times New Roman" w:eastAsia="Times New Roman" w:hAnsi="Times New Roman" w:cs="Times New Roman"/>
          <w:sz w:val="28"/>
          <w:szCs w:val="28"/>
        </w:rPr>
        <w:t>,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A53E8" w:rsidRDefault="001A53E8" w:rsidP="001A53E8">
      <w:pPr>
        <w:pStyle w:val="a6"/>
        <w:numPr>
          <w:ilvl w:val="0"/>
          <w:numId w:val="3"/>
        </w:numPr>
        <w:ind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Настоящие Правила подлежат применению и соблюдению при разработке проектной документации по благоустройству территорий, выполнении мероприятий по благоустройству территории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r>
        <w:rPr>
          <w:rFonts w:ascii="Times New Roman" w:hAnsi="Times New Roman" w:cs="Times New Roman"/>
          <w:sz w:val="28"/>
          <w:szCs w:val="28"/>
        </w:rPr>
        <w:t xml:space="preserve"> и содержании объектов благоустройства.</w:t>
      </w:r>
    </w:p>
    <w:p w:rsidR="001A53E8" w:rsidRDefault="001A53E8" w:rsidP="001A53E8">
      <w:pPr>
        <w:pStyle w:val="a6"/>
        <w:numPr>
          <w:ilvl w:val="0"/>
          <w:numId w:val="3"/>
        </w:num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Действие Правил распространяется на сложившиеся, реконструируемые, вновь застраиваемые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pStyle w:val="a6"/>
        <w:jc w:val="both"/>
        <w:rPr>
          <w:rFonts w:ascii="Times New Roman" w:eastAsia="Times New Roman" w:hAnsi="Times New Roman" w:cs="Times New Roman"/>
          <w:bCs/>
          <w:sz w:val="28"/>
          <w:szCs w:val="28"/>
        </w:rPr>
      </w:pPr>
    </w:p>
    <w:p w:rsidR="001A53E8" w:rsidRDefault="001A53E8" w:rsidP="001A53E8">
      <w:pPr>
        <w:pStyle w:val="a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Статья 2. </w:t>
      </w:r>
      <w:r>
        <w:rPr>
          <w:rFonts w:ascii="Times New Roman" w:eastAsia="Times New Roman" w:hAnsi="Times New Roman" w:cs="Times New Roman"/>
          <w:b/>
          <w:bCs/>
          <w:sz w:val="28"/>
          <w:szCs w:val="28"/>
        </w:rPr>
        <w:t>Основные термины и понятия</w:t>
      </w:r>
    </w:p>
    <w:p w:rsidR="001A53E8" w:rsidRDefault="001A53E8" w:rsidP="001A53E8">
      <w:pPr>
        <w:pStyle w:val="a6"/>
        <w:jc w:val="both"/>
        <w:rPr>
          <w:rFonts w:ascii="Times New Roman" w:eastAsia="Times New Roman" w:hAnsi="Times New Roman" w:cs="Times New Roman"/>
          <w:bCs/>
          <w:sz w:val="28"/>
          <w:szCs w:val="28"/>
        </w:rPr>
      </w:pPr>
    </w:p>
    <w:p w:rsidR="001A53E8" w:rsidRDefault="001A53E8" w:rsidP="001A53E8">
      <w:pPr>
        <w:pStyle w:val="a6"/>
        <w:numPr>
          <w:ilvl w:val="0"/>
          <w:numId w:val="5"/>
        </w:numPr>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Для целей настоящих Правил применяются следующие основные термины и понятия: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благоустройство территории - комплекс мероприятий по проектированию, размещению и содержанию элементов благоустройства, направленных на обеспечение комфортной, безопасной</w:t>
      </w:r>
      <w:r>
        <w:rPr>
          <w:rFonts w:ascii="Times New Roman" w:hAnsi="Times New Roman" w:cs="Times New Roman"/>
          <w:sz w:val="28"/>
          <w:szCs w:val="28"/>
        </w:rPr>
        <w:t xml:space="preserve"> и </w:t>
      </w:r>
      <w:r>
        <w:rPr>
          <w:rFonts w:ascii="Times New Roman" w:eastAsia="Times New Roman" w:hAnsi="Times New Roman" w:cs="Times New Roman"/>
          <w:bCs/>
          <w:sz w:val="28"/>
          <w:szCs w:val="28"/>
        </w:rPr>
        <w:t>привлекательной среды Советинского сельского поселения;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дворовое пространство (дворовая территория) - совокупность придомовых территорий, составляющая единое, ограниченное со зданиями и сооружениями, формирующими двор, пространство для однородного типа использования всеми собственниками имущества, расположенного в пределах этой территории;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3)зеленые насаждения - древесная, древесно-кустарниковая, кустарниковая, травянистая растительность естественного и искусственного происхождения, выполняющая </w:t>
      </w:r>
      <w:proofErr w:type="spellStart"/>
      <w:r>
        <w:rPr>
          <w:rFonts w:ascii="Times New Roman" w:eastAsia="Times New Roman" w:hAnsi="Times New Roman" w:cs="Times New Roman"/>
          <w:bCs/>
          <w:sz w:val="28"/>
          <w:szCs w:val="28"/>
        </w:rPr>
        <w:t>средообразующие</w:t>
      </w:r>
      <w:proofErr w:type="spellEnd"/>
      <w:r>
        <w:rPr>
          <w:rFonts w:ascii="Times New Roman" w:eastAsia="Times New Roman" w:hAnsi="Times New Roman" w:cs="Times New Roman"/>
          <w:bCs/>
          <w:sz w:val="28"/>
          <w:szCs w:val="28"/>
        </w:rPr>
        <w:t>, рекреационные, санитарно-гигиенические и экологические функции на территории объекта благоустройства (включая парки, бульвары, скверы, сады, газоны, цветники, вазоны, а также отдельно стоящие деревья и кустарники), 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минимальный перечень элементов благоустройства территории - необходимое минимальное сочетание элементов благоустройства территории для создания безопасной, удобной и привлекательной среды Советинского сельского поселения;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общественные пространства - свободные от транспорта территории общего пользования, в том числе пешеходные зоны, площади,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 объекты благоустройства территории- территории Советинского сельского поселения различного функционального назначения, на которых осуществляется деятельность по благоустройству в том числе:</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детские площадки, спортивные и другие площадки отдыха и досуга;</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площадки для выгула и дрессировки собак;</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площадки автостоянок;</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улицы (в том числе пешеходные) и дороги;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парки, скверы, иные зеленые зоны;</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площади, набережные и другие территории;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технические зоны транспортных, инженерных коммуникаций, </w:t>
      </w:r>
      <w:proofErr w:type="spellStart"/>
      <w:r>
        <w:rPr>
          <w:rFonts w:ascii="Times New Roman" w:eastAsia="Times New Roman" w:hAnsi="Times New Roman" w:cs="Times New Roman"/>
          <w:bCs/>
          <w:sz w:val="28"/>
          <w:szCs w:val="28"/>
        </w:rPr>
        <w:t>водоохранные</w:t>
      </w:r>
      <w:proofErr w:type="spellEnd"/>
      <w:r>
        <w:rPr>
          <w:rFonts w:ascii="Times New Roman" w:eastAsia="Times New Roman" w:hAnsi="Times New Roman" w:cs="Times New Roman"/>
          <w:bCs/>
          <w:sz w:val="28"/>
          <w:szCs w:val="28"/>
        </w:rPr>
        <w:t xml:space="preserve"> зоны;</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контейнерные площадки и площадки для складирования отдельных групп коммунальных отходов;</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7) 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 объёмно-пространственная структура насаждений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 озеленение - составная и необходимая часть благоустройства и ландшафтной организации территории, обеспечивающая формирование устойчивой среды Советинского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Советинского сельского поселения;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озелененная территория –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(пешеходную зону, площадки, скамейки, малые архитектурные формы и т.п.);</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proofErr w:type="spellStart"/>
      <w:r>
        <w:rPr>
          <w:rFonts w:ascii="Times New Roman" w:eastAsia="Times New Roman" w:hAnsi="Times New Roman" w:cs="Times New Roman"/>
          <w:bCs/>
          <w:sz w:val="28"/>
          <w:szCs w:val="28"/>
        </w:rPr>
        <w:t>пергола</w:t>
      </w:r>
      <w:proofErr w:type="spellEnd"/>
      <w:r>
        <w:rPr>
          <w:rFonts w:ascii="Times New Roman" w:eastAsia="Times New Roman" w:hAnsi="Times New Roman" w:cs="Times New Roman"/>
          <w:bCs/>
          <w:sz w:val="28"/>
          <w:szCs w:val="28"/>
        </w:rPr>
        <w:t xml:space="preserve"> - легкое решетчатое сооружение из дерева или металла в виде беседки, галереи или навеса;</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 придомовая территория – территория, прилегающая к индивидуальному жилому дому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прилегающая территория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указанная в плане-схеме;</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 природные территории - территории с расположенными на них природными объектами, объединенными географическими и иными соответствующими признаками, в том числе территории особо охраняемых природных территорий;</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 проектная документация по благоустройству территорий - совокупность документов, основанных на стратегии развития муниципального образования и концепции, отражающей потребности жителей Советинского сельского поселения, которые включают в себя материалы в текстовой и графической форме и определяют проектные решения по благоустройству территории;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 содержание объекта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осуществляемых в процессе их создания, размещения, эксплуатации и (или) демонтажа;</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17) </w:t>
      </w:r>
      <w:r>
        <w:rPr>
          <w:rFonts w:ascii="Times New Roman" w:hAnsi="Times New Roman" w:cs="Times New Roman"/>
          <w:sz w:val="28"/>
          <w:szCs w:val="28"/>
        </w:rPr>
        <w:t>с</w:t>
      </w:r>
      <w:r>
        <w:rPr>
          <w:rFonts w:ascii="Times New Roman" w:eastAsia="Times New Roman" w:hAnsi="Times New Roman" w:cs="Times New Roman"/>
          <w:bCs/>
          <w:sz w:val="28"/>
          <w:szCs w:val="28"/>
        </w:rPr>
        <w:t xml:space="preserve">оздание зеленых насаждений - деятельность по посадке, посеву зеленых насаждений, в том числе по выбору и подготовке территории объекта благоустройства, приобретению и выращиванию посадочного и посевного материала, а также сохранению посадочного и посевного материала до полной </w:t>
      </w:r>
      <w:r>
        <w:rPr>
          <w:rFonts w:ascii="Times New Roman" w:eastAsia="Times New Roman" w:hAnsi="Times New Roman" w:cs="Times New Roman"/>
          <w:bCs/>
          <w:sz w:val="28"/>
          <w:szCs w:val="28"/>
        </w:rPr>
        <w:lastRenderedPageBreak/>
        <w:t>приживаемости;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и их восстановлению, в том числе с элементами ландшафтной перепланировки, а также по борьбе с вредителями и болезнями зеленых насаждений;</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 трельяж и шпалера - легкие деревянные или металлические конструкции в виде решетки для озеленения вьющимися или опирающимися растениями;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 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21) элементы благоустройства территории- составные части комплексного благоустройства территории поселения Советинского сельского поселения, в том числе: </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элементы озеленения;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покрытия;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ограждения (заборы);</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водные устройства;</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уличное коммунально-бытовое и техническое оборудование;</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игровое и спортивное оборудование;</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элементы освещения;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средства размещения информации и рекламные конструкции;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малые архитектурные формы и уличная мебель;</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некапитальные нестационарные сооружения;</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элементы объектов капитального строительства.</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Советинского сельского поселения.</w:t>
      </w:r>
    </w:p>
    <w:p w:rsidR="001A53E8" w:rsidRDefault="001A53E8" w:rsidP="001A53E8">
      <w:pPr>
        <w:pStyle w:val="a6"/>
        <w:jc w:val="both"/>
        <w:rPr>
          <w:rFonts w:ascii="Times New Roman" w:eastAsia="Times New Roman" w:hAnsi="Times New Roman" w:cs="Times New Roman"/>
          <w:bCs/>
          <w:sz w:val="28"/>
          <w:szCs w:val="28"/>
        </w:rPr>
      </w:pPr>
    </w:p>
    <w:p w:rsidR="001A53E8" w:rsidRDefault="001A53E8" w:rsidP="001A53E8">
      <w:pPr>
        <w:pStyle w:val="a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Статья 3.</w:t>
      </w:r>
      <w:r>
        <w:rPr>
          <w:rFonts w:ascii="Times New Roman" w:eastAsia="Times New Roman" w:hAnsi="Times New Roman" w:cs="Times New Roman"/>
          <w:b/>
          <w:bCs/>
          <w:sz w:val="28"/>
          <w:szCs w:val="28"/>
        </w:rPr>
        <w:t>Общие принципы благоустройства территорий</w:t>
      </w:r>
    </w:p>
    <w:p w:rsidR="001A53E8" w:rsidRDefault="001A53E8" w:rsidP="001A53E8">
      <w:pPr>
        <w:pStyle w:val="a6"/>
        <w:jc w:val="both"/>
        <w:rPr>
          <w:rFonts w:ascii="Times New Roman" w:eastAsia="Times New Roman" w:hAnsi="Times New Roman" w:cs="Times New Roman"/>
          <w:bCs/>
          <w:sz w:val="28"/>
          <w:szCs w:val="28"/>
        </w:rPr>
      </w:pP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Обеспечение комфортной, безопасной и привлекательной среды Советинского сельского поселения при реализации проектов благоустройства территорий достигается путем реализации следующих принципов:</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принцип комфортной организации пешеходной среды - создание в Советинском сельском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принцип комфортной среды для общения - гармоничное размещение в населенном пункте Советинского сельского поселения общественных пространств, которые постоянно и без платы за посещение доступны для населения,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Реализация принципов комфортной среды для общения и комфортной организации пешеходной среды должна обеспечиваться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При разработке проектов благоустройства территории необходимо исходить из принципа максимально эффективного использования территорий Советинского сельского поселения, удобно расположенных и легко доступных для большого числа жителей, на протяжении как можно более длительного времени и в любой сезон. При этом следует учитывать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1A53E8" w:rsidRDefault="001A53E8" w:rsidP="001A53E8">
      <w:pPr>
        <w:pStyle w:val="a6"/>
        <w:ind w:left="0" w:firstLine="720"/>
        <w:jc w:val="both"/>
        <w:rPr>
          <w:rFonts w:ascii="Times New Roman" w:eastAsia="Times New Roman" w:hAnsi="Times New Roman" w:cs="Times New Roman"/>
          <w:bCs/>
          <w:sz w:val="28"/>
          <w:szCs w:val="28"/>
        </w:rPr>
      </w:pPr>
    </w:p>
    <w:p w:rsidR="001A53E8" w:rsidRDefault="001A53E8" w:rsidP="001A53E8">
      <w:pPr>
        <w:pStyle w:val="a6"/>
        <w:ind w:left="0"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Статья 4. </w:t>
      </w:r>
      <w:r>
        <w:rPr>
          <w:rFonts w:ascii="Times New Roman" w:eastAsia="Times New Roman" w:hAnsi="Times New Roman" w:cs="Times New Roman"/>
          <w:b/>
          <w:bCs/>
          <w:sz w:val="28"/>
          <w:szCs w:val="28"/>
        </w:rPr>
        <w:t>Основные подходы к благоустройству территорий</w:t>
      </w:r>
    </w:p>
    <w:p w:rsidR="001A53E8" w:rsidRDefault="001A53E8" w:rsidP="001A53E8">
      <w:pPr>
        <w:pStyle w:val="a6"/>
        <w:ind w:left="0" w:firstLine="720"/>
        <w:jc w:val="both"/>
        <w:rPr>
          <w:rFonts w:ascii="Times New Roman" w:eastAsia="Times New Roman" w:hAnsi="Times New Roman" w:cs="Times New Roman"/>
          <w:bCs/>
          <w:sz w:val="28"/>
          <w:szCs w:val="28"/>
        </w:rPr>
      </w:pP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1.Благоустройство территорий осуществляется в соответствии с муниципальной программой благоустройства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ind w:firstLine="720"/>
        <w:jc w:val="both"/>
        <w:rPr>
          <w:rFonts w:ascii="Times New Roman" w:eastAsiaTheme="minorHAnsi" w:hAnsi="Times New Roman" w:cs="Times New Roman"/>
          <w:color w:val="auto"/>
          <w:sz w:val="28"/>
          <w:szCs w:val="28"/>
        </w:rPr>
      </w:pPr>
      <w:r>
        <w:rPr>
          <w:rFonts w:ascii="Times New Roman" w:eastAsia="Times New Roman" w:hAnsi="Times New Roman" w:cs="Times New Roman"/>
          <w:sz w:val="28"/>
          <w:szCs w:val="28"/>
        </w:rPr>
        <w:t xml:space="preserve">2. В рамках муниципальной программы благоустройства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разрабатывается план ее реализации, составляется адресный перечень объектов благоустройства территории, на которые выполняются проекты благоустройства, архитектурно-градостроительные концепции общественных пространств </w:t>
      </w:r>
      <w:proofErr w:type="spellStart"/>
      <w:r>
        <w:rPr>
          <w:rFonts w:ascii="Times New Roman" w:eastAsia="Times New Roman" w:hAnsi="Times New Roman" w:cs="Times New Roman"/>
          <w:sz w:val="28"/>
          <w:szCs w:val="28"/>
        </w:rPr>
        <w:t>градостроительно</w:t>
      </w:r>
      <w:proofErr w:type="spellEnd"/>
      <w:r>
        <w:rPr>
          <w:rFonts w:ascii="Times New Roman" w:eastAsia="Times New Roman" w:hAnsi="Times New Roman" w:cs="Times New Roman"/>
          <w:sz w:val="28"/>
          <w:szCs w:val="28"/>
        </w:rPr>
        <w:t xml:space="preserve">-значимых территорий, проекты планировки общественных пространств в целях их благоустройства. </w:t>
      </w:r>
      <w:r>
        <w:rPr>
          <w:rFonts w:ascii="Times New Roman" w:hAnsi="Times New Roman" w:cs="Times New Roman"/>
          <w:sz w:val="28"/>
          <w:szCs w:val="28"/>
        </w:rPr>
        <w:t>Проекты благоустройства территории выполняются на существующие объекты благоустройства, подлежащие реконструкции или ремонту.</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 рамках муниципальной программы благоустройства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также проводится инвентаризация объектов благоустройства территории и разрабатываются паспорта объектов благоустройства территории.</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Инвентаризация объектов благоустройства территории проводится в соответствии с Методическими рекомендациями о порядке проведения инвентаризации дворовых и общественных территорий в муниципальных </w:t>
      </w:r>
      <w:r>
        <w:rPr>
          <w:rFonts w:ascii="Times New Roman" w:eastAsia="Times New Roman" w:hAnsi="Times New Roman" w:cs="Times New Roman"/>
          <w:sz w:val="28"/>
          <w:szCs w:val="28"/>
        </w:rPr>
        <w:lastRenderedPageBreak/>
        <w:t>образованиях Ростовской области, утвержденными приказом Министерства жилищно-коммунального хозяйства Ростовской области от 15.06.2017№103.</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паспорте объекта благоустройства территории отражается следующая информация:</w:t>
      </w:r>
    </w:p>
    <w:p w:rsidR="001A53E8" w:rsidRDefault="001A53E8" w:rsidP="001A53E8">
      <w:pPr>
        <w:tabs>
          <w:tab w:val="left" w:pos="993"/>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 собственниках и границах земельных участков, формирующих территорию объекта благоустройства;</w:t>
      </w:r>
    </w:p>
    <w:p w:rsidR="001A53E8" w:rsidRDefault="001A53E8" w:rsidP="001A53E8">
      <w:pPr>
        <w:tabs>
          <w:tab w:val="left" w:pos="993"/>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ситуационный план;</w:t>
      </w:r>
    </w:p>
    <w:p w:rsidR="001A53E8" w:rsidRDefault="001A53E8" w:rsidP="001A53E8">
      <w:pPr>
        <w:tabs>
          <w:tab w:val="left" w:pos="993"/>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элементы благоустройства,</w:t>
      </w:r>
    </w:p>
    <w:p w:rsidR="001A53E8" w:rsidRDefault="001A53E8" w:rsidP="001A53E8">
      <w:pPr>
        <w:tabs>
          <w:tab w:val="left" w:pos="993"/>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сведения о текущем состоянии;</w:t>
      </w:r>
    </w:p>
    <w:p w:rsidR="001A53E8" w:rsidRDefault="001A53E8" w:rsidP="001A53E8">
      <w:pPr>
        <w:tabs>
          <w:tab w:val="left" w:pos="993"/>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сведения о планируемых мероприятиях по благоустройству территорий.</w:t>
      </w:r>
    </w:p>
    <w:p w:rsidR="001A53E8" w:rsidRDefault="001A53E8" w:rsidP="001A53E8">
      <w:pPr>
        <w:tabs>
          <w:tab w:val="left" w:pos="1276"/>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Требования к с</w:t>
      </w:r>
      <w:r>
        <w:rPr>
          <w:rFonts w:ascii="Times New Roman" w:hAnsi="Times New Roman" w:cs="Times New Roman"/>
          <w:sz w:val="28"/>
          <w:szCs w:val="28"/>
        </w:rPr>
        <w:t>одержанию комплекта чертежей проектной документации по благоустройству территории устанавливаются в решении органа местного самоуправления сельского поселения. При разработке проекта благоустройства необходимо учитывать действующие на территории Российской Федерации нормы и правила.</w:t>
      </w:r>
    </w:p>
    <w:p w:rsidR="001A53E8" w:rsidRDefault="001A53E8" w:rsidP="001A53E8">
      <w:pPr>
        <w:tabs>
          <w:tab w:val="left" w:pos="1276"/>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При разработке проекта </w:t>
      </w:r>
      <w:r>
        <w:rPr>
          <w:rFonts w:ascii="Times New Roman" w:eastAsia="Times New Roman" w:hAnsi="Times New Roman" w:cs="Times New Roman"/>
          <w:bCs/>
          <w:sz w:val="28"/>
          <w:szCs w:val="28"/>
        </w:rPr>
        <w:t>благоустройства территории</w:t>
      </w:r>
      <w:r>
        <w:rPr>
          <w:rFonts w:ascii="Times New Roman" w:eastAsia="Times New Roman" w:hAnsi="Times New Roman" w:cs="Times New Roman"/>
          <w:sz w:val="28"/>
          <w:szCs w:val="28"/>
        </w:rPr>
        <w:t xml:space="preserve"> необходимо опираться на концепцию благоустройства рассматриваемой территории, с учётом потребностей и запросов жителей и участников деятельности по благоустройству территории, и при их непосредственном участии на всех этапах создания концепции, а также с учётом стратегических задач комплексного устойчивого развития территории по результатам социологических, маркетинговых, архитектурных, градостроительных и иных </w:t>
      </w:r>
      <w:proofErr w:type="spellStart"/>
      <w:r>
        <w:rPr>
          <w:rFonts w:ascii="Times New Roman" w:eastAsia="Times New Roman" w:hAnsi="Times New Roman" w:cs="Times New Roman"/>
          <w:sz w:val="28"/>
          <w:szCs w:val="28"/>
        </w:rPr>
        <w:t>предпроектных</w:t>
      </w:r>
      <w:proofErr w:type="spellEnd"/>
      <w:r>
        <w:rPr>
          <w:rFonts w:ascii="Times New Roman" w:eastAsia="Times New Roman" w:hAnsi="Times New Roman" w:cs="Times New Roman"/>
          <w:sz w:val="28"/>
          <w:szCs w:val="28"/>
        </w:rPr>
        <w:t xml:space="preserve"> исследований, социально-экономической оценки эффективности проектных решений.</w:t>
      </w:r>
    </w:p>
    <w:p w:rsidR="001A53E8" w:rsidRDefault="001A53E8" w:rsidP="001A53E8">
      <w:pPr>
        <w:tabs>
          <w:tab w:val="left" w:pos="1276"/>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Стоимость эксплуатации и содержания объектов благоустройства территории является важным критерием при разработке проектов благоустройства территорий.</w:t>
      </w:r>
    </w:p>
    <w:p w:rsidR="001A53E8" w:rsidRDefault="001A53E8" w:rsidP="001A53E8">
      <w:pPr>
        <w:tabs>
          <w:tab w:val="left" w:pos="1134"/>
        </w:tabs>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rPr>
        <w:t xml:space="preserve">Участие жителей в разработке проекта </w:t>
      </w:r>
      <w:r>
        <w:rPr>
          <w:rFonts w:ascii="Times New Roman" w:eastAsia="Times New Roman" w:hAnsi="Times New Roman" w:cs="Times New Roman"/>
          <w:bCs/>
          <w:sz w:val="28"/>
          <w:szCs w:val="28"/>
        </w:rPr>
        <w:t xml:space="preserve">благоустройства территории </w:t>
      </w:r>
      <w:r>
        <w:rPr>
          <w:rFonts w:ascii="Times New Roman" w:eastAsia="Times New Roman" w:hAnsi="Times New Roman" w:cs="Times New Roman"/>
          <w:sz w:val="28"/>
          <w:szCs w:val="28"/>
        </w:rPr>
        <w:t xml:space="preserve">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Участниками деятельности по благоустройству территории могут выступать:</w:t>
      </w:r>
    </w:p>
    <w:p w:rsidR="001A53E8" w:rsidRDefault="001A53E8" w:rsidP="001A53E8">
      <w:pPr>
        <w:tabs>
          <w:tab w:val="left" w:pos="567"/>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население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формирующее запрос на благоустройство территории и принимающее участие в оценке предлагаемых решений, в отдельных случаях и в выполнении работ по благоустройству территории;</w:t>
      </w:r>
    </w:p>
    <w:p w:rsidR="001A53E8" w:rsidRDefault="001A53E8" w:rsidP="001A53E8">
      <w:pPr>
        <w:tabs>
          <w:tab w:val="left" w:pos="567"/>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представители органов местного самоуправления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формирующие техническое задание, выбирающие исполнителей и обеспечивающие финансирование в пределах своих полномочий;</w:t>
      </w:r>
    </w:p>
    <w:p w:rsidR="001A53E8" w:rsidRDefault="001A53E8" w:rsidP="001A53E8">
      <w:pPr>
        <w:tabs>
          <w:tab w:val="left" w:pos="567"/>
          <w:tab w:val="left" w:pos="709"/>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хозяйствующие субъекты (собственники и арендаторы зданий, помещений в них, а также сооружений), осуществляющие деятельность на территории </w:t>
      </w:r>
      <w:r>
        <w:rPr>
          <w:rFonts w:ascii="Times New Roman" w:eastAsia="Times New Roman" w:hAnsi="Times New Roman" w:cs="Times New Roman"/>
          <w:bCs/>
          <w:sz w:val="28"/>
          <w:szCs w:val="28"/>
        </w:rPr>
        <w:t>Советинс</w:t>
      </w:r>
      <w:r>
        <w:rPr>
          <w:rFonts w:ascii="Times New Roman" w:eastAsia="Times New Roman" w:hAnsi="Times New Roman" w:cs="Times New Roman"/>
          <w:sz w:val="28"/>
          <w:szCs w:val="28"/>
        </w:rPr>
        <w:t>кого сельского поселения и участвующие в формировании запроса на благоустройство, а также в финансировании мероприятий по благоустройству территории;</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инженеры и дизайнеры, разрабатывающие концепции и проекты благоустройства территории, рабочую документацию;</w:t>
      </w:r>
    </w:p>
    <w:p w:rsidR="001A53E8" w:rsidRDefault="001A53E8" w:rsidP="001A53E8">
      <w:pPr>
        <w:tabs>
          <w:tab w:val="left" w:pos="567"/>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исполнители работ, специалисты по благоустройству и озеленению </w:t>
      </w:r>
      <w:r>
        <w:rPr>
          <w:rFonts w:ascii="Times New Roman" w:eastAsia="Times New Roman" w:hAnsi="Times New Roman" w:cs="Times New Roman"/>
          <w:sz w:val="28"/>
          <w:szCs w:val="28"/>
        </w:rPr>
        <w:lastRenderedPageBreak/>
        <w:t>территории, в том числе по возведению малых архитектурных форм;</w:t>
      </w:r>
    </w:p>
    <w:p w:rsidR="001A53E8" w:rsidRDefault="001A53E8" w:rsidP="001A53E8">
      <w:pPr>
        <w:tabs>
          <w:tab w:val="left" w:pos="567"/>
        </w:tabs>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иные лица.</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Комплексные проекты благоустройства территории должны выполняться, предусматривая одновременное использование различных элементов благоустройства территории, обеспечивающих повышение удобства использования и визуальной привлекательности территорий, их согласованности.</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Реализация комплексных проектов благоустройства территорий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Pr>
          <w:rFonts w:ascii="Times New Roman" w:eastAsia="Times New Roman" w:hAnsi="Times New Roman" w:cs="Times New Roman"/>
          <w:sz w:val="28"/>
          <w:szCs w:val="28"/>
        </w:rPr>
        <w:t>муниципально</w:t>
      </w:r>
      <w:proofErr w:type="spellEnd"/>
      <w:r>
        <w:rPr>
          <w:rFonts w:ascii="Times New Roman" w:eastAsia="Times New Roman" w:hAnsi="Times New Roman" w:cs="Times New Roman"/>
          <w:sz w:val="28"/>
          <w:szCs w:val="28"/>
        </w:rPr>
        <w:t>-частного партнерства.</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Конкретные</w:t>
      </w:r>
      <w:bookmarkStart w:id="2" w:name="OLE_LINK1"/>
      <w:r>
        <w:rPr>
          <w:rFonts w:ascii="Times New Roman" w:eastAsia="Times New Roman" w:hAnsi="Times New Roman" w:cs="Times New Roman"/>
          <w:sz w:val="28"/>
          <w:szCs w:val="28"/>
        </w:rPr>
        <w:t xml:space="preserve"> территориальны</w:t>
      </w:r>
      <w:bookmarkEnd w:id="2"/>
      <w:r>
        <w:rPr>
          <w:rFonts w:ascii="Times New Roman" w:eastAsia="Times New Roman" w:hAnsi="Times New Roman" w:cs="Times New Roman"/>
          <w:sz w:val="28"/>
          <w:szCs w:val="28"/>
        </w:rPr>
        <w:t>е зоны, территории, объекты благоустройства, очередность реализации проектов благоустройства территорий, объемы и источники их финансирования устанавливаются в соответствующей муниципальной программе благоустройства территории.</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предложений по определению конкретных территориальных зон, территорий, объектов благоустройства для проведения работ по благоустройству, установления их границ, определения очередности реализации проектов благоустройства территорий, объемов и источников их финансирования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приоритетных объектов благоустройства территории выбираются активно посещаемые и(или) имеющие очевидный потенциал для роста пешеходных потоков территории населенного пункта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ind w:firstLine="720"/>
        <w:jc w:val="both"/>
        <w:rPr>
          <w:rFonts w:ascii="Times New Roman" w:eastAsia="Times New Roman" w:hAnsi="Times New Roman" w:cs="Times New Roman"/>
          <w:sz w:val="28"/>
          <w:szCs w:val="28"/>
        </w:rPr>
      </w:pPr>
    </w:p>
    <w:p w:rsidR="001A53E8" w:rsidRDefault="001A53E8" w:rsidP="001A53E8">
      <w:pPr>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Раздел 2.</w:t>
      </w:r>
      <w:bookmarkStart w:id="3" w:name="bookmark7"/>
      <w:r>
        <w:rPr>
          <w:rFonts w:ascii="Times New Roman" w:eastAsia="Times New Roman" w:hAnsi="Times New Roman" w:cs="Times New Roman"/>
          <w:b/>
          <w:bCs/>
          <w:sz w:val="28"/>
          <w:szCs w:val="28"/>
        </w:rPr>
        <w:t xml:space="preserve">Общественное участие в принятии решений и реализации проектов комплексного благоустройства и развития </w:t>
      </w:r>
      <w:bookmarkEnd w:id="3"/>
      <w:r>
        <w:rPr>
          <w:rFonts w:ascii="Times New Roman" w:eastAsia="Times New Roman" w:hAnsi="Times New Roman" w:cs="Times New Roman"/>
          <w:b/>
          <w:bCs/>
          <w:sz w:val="28"/>
          <w:szCs w:val="28"/>
        </w:rPr>
        <w:t>территории</w:t>
      </w:r>
    </w:p>
    <w:p w:rsidR="001A53E8" w:rsidRDefault="001A53E8" w:rsidP="001A53E8">
      <w:pPr>
        <w:ind w:firstLine="720"/>
        <w:jc w:val="both"/>
        <w:rPr>
          <w:rFonts w:ascii="Times New Roman" w:eastAsia="Times New Roman" w:hAnsi="Times New Roman" w:cs="Times New Roman"/>
          <w:bCs/>
          <w:sz w:val="28"/>
          <w:szCs w:val="28"/>
        </w:rPr>
      </w:pPr>
    </w:p>
    <w:p w:rsidR="001A53E8" w:rsidRDefault="001A53E8" w:rsidP="001A53E8">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Статья 5. </w:t>
      </w:r>
      <w:r>
        <w:rPr>
          <w:rFonts w:ascii="Times New Roman" w:eastAsia="Times New Roman" w:hAnsi="Times New Roman" w:cs="Times New Roman"/>
          <w:b/>
          <w:sz w:val="28"/>
          <w:szCs w:val="28"/>
        </w:rPr>
        <w:t xml:space="preserve">Задачи и формы общественного участия </w:t>
      </w:r>
      <w:r>
        <w:rPr>
          <w:rFonts w:ascii="Times New Roman" w:eastAsia="Times New Roman" w:hAnsi="Times New Roman" w:cs="Times New Roman"/>
          <w:b/>
          <w:bCs/>
          <w:sz w:val="28"/>
          <w:szCs w:val="28"/>
        </w:rPr>
        <w:t>в принятии решений и реализации проектов комплексного благоустройства и развития территории</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Вовлеченность в принятие решений и реализацию проектов комплексного благоустройства и развития территории (далее – проекты), реальный учет мнения всех участников деятельности по благоустройству территории повышает их удовлетворенность благоустройством территории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формирует положительный эмоциональный фон, ведет к повышению позитивного восприятия качества жизни.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Участие общественности в развитии территории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формирует лояльность со стороны населения.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Приглашение со стороны органов местного самоуправления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и способствует учёту различных мнений, объективному повышению качества решений.</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Статья 6.</w:t>
      </w:r>
      <w:r>
        <w:rPr>
          <w:rFonts w:ascii="Times New Roman" w:eastAsia="Times New Roman" w:hAnsi="Times New Roman" w:cs="Times New Roman"/>
          <w:b/>
          <w:sz w:val="28"/>
          <w:szCs w:val="28"/>
        </w:rPr>
        <w:t xml:space="preserve">Основные принципы формирования институтов общественного участия </w:t>
      </w:r>
      <w:r>
        <w:rPr>
          <w:rFonts w:ascii="Times New Roman" w:eastAsia="Times New Roman" w:hAnsi="Times New Roman" w:cs="Times New Roman"/>
          <w:b/>
          <w:bCs/>
          <w:sz w:val="28"/>
          <w:szCs w:val="28"/>
        </w:rPr>
        <w:t xml:space="preserve">в принятии решений и реализации проектов </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tabs>
          <w:tab w:val="left" w:pos="993"/>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1.Институты общественного участия в принятии решений и реализации проектов (институты общественного участия) формируются с соблюдением следующих принципов и правил:</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новых общественных институтов должно обеспечивать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A53E8" w:rsidRDefault="001A53E8" w:rsidP="001A53E8">
      <w:pPr>
        <w:tabs>
          <w:tab w:val="left" w:pos="709"/>
          <w:tab w:val="left" w:pos="107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процесс общественного участия должен регулироваться внутренними правилами;</w:t>
      </w:r>
    </w:p>
    <w:p w:rsidR="001A53E8" w:rsidRDefault="001A53E8" w:rsidP="001A53E8">
      <w:pPr>
        <w:tabs>
          <w:tab w:val="left" w:pos="709"/>
          <w:tab w:val="left" w:pos="107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следует применять технологии,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1A53E8" w:rsidRDefault="001A53E8" w:rsidP="001A53E8">
      <w:pPr>
        <w:tabs>
          <w:tab w:val="left" w:pos="709"/>
          <w:tab w:val="left" w:pos="107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обеспечения широкого участия всех заинтересованных лиц и оптимального сочетания общественных интересов и пожеланий, профессиональной экспертизы,</w:t>
      </w:r>
    </w:p>
    <w:p w:rsidR="001A53E8" w:rsidRDefault="001A53E8" w:rsidP="001A53E8">
      <w:pPr>
        <w:tabs>
          <w:tab w:val="left" w:pos="709"/>
          <w:tab w:val="left" w:pos="1038"/>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1A53E8" w:rsidRDefault="001A53E8" w:rsidP="001A53E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- 1-й 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1A53E8" w:rsidRDefault="001A53E8" w:rsidP="001A53E8">
      <w:pPr>
        <w:tabs>
          <w:tab w:val="left" w:pos="1020"/>
          <w:tab w:val="left" w:pos="186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A53E8" w:rsidRDefault="001A53E8" w:rsidP="001A53E8">
      <w:pPr>
        <w:tabs>
          <w:tab w:val="left" w:pos="1020"/>
          <w:tab w:val="left" w:pos="186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- 3-й этап: 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1A53E8" w:rsidRDefault="001A53E8" w:rsidP="001A53E8">
      <w:pPr>
        <w:tabs>
          <w:tab w:val="left" w:pos="96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- 4-й 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1A53E8" w:rsidRDefault="001A53E8" w:rsidP="001A53E8">
      <w:pPr>
        <w:tabs>
          <w:tab w:val="left" w:pos="145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Формы общественного участия направлены на наиболее полное включение всех заинтересованных лиц, на выявление их интересов и ценностей, </w:t>
      </w:r>
      <w:r>
        <w:rPr>
          <w:rFonts w:ascii="Times New Roman" w:eastAsia="Times New Roman" w:hAnsi="Times New Roman" w:cs="Times New Roman"/>
          <w:sz w:val="28"/>
          <w:szCs w:val="28"/>
        </w:rPr>
        <w:lastRenderedPageBreak/>
        <w:t xml:space="preserve">отражение в проектировании любых изменений на территории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1A53E8" w:rsidRDefault="001A53E8" w:rsidP="001A53E8">
      <w:pPr>
        <w:tabs>
          <w:tab w:val="left" w:pos="1455"/>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Открытое и гласное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1A53E8" w:rsidRDefault="001A53E8" w:rsidP="001A53E8">
      <w:pPr>
        <w:tabs>
          <w:tab w:val="left" w:pos="144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Для повышения уровня доступности информации и информирования населения и заинтересованных лиц о задачах и проектах в сфере благоустройства территории и комплексного развития территории используется официальный сайт Администрации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в информационно-телекоммуникационной сети «Интернет», на котором в свободном доступе размещается основная проектная и конкурсная документация, порядок публичного обсуждения материалов проектов, а также отчет о публичных обсуждениях проектов благоустройства территорий. </w:t>
      </w:r>
    </w:p>
    <w:p w:rsidR="001A53E8" w:rsidRDefault="001A53E8" w:rsidP="001A53E8">
      <w:pPr>
        <w:tabs>
          <w:tab w:val="left" w:pos="1134"/>
        </w:tabs>
        <w:ind w:firstLine="709"/>
        <w:jc w:val="both"/>
        <w:rPr>
          <w:rFonts w:ascii="Times New Roman" w:eastAsia="Times New Roman" w:hAnsi="Times New Roman" w:cs="Times New Roman"/>
          <w:sz w:val="28"/>
          <w:szCs w:val="28"/>
        </w:rPr>
      </w:pPr>
    </w:p>
    <w:p w:rsidR="001A53E8" w:rsidRDefault="001A53E8" w:rsidP="001A53E8">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7.</w:t>
      </w:r>
      <w:r>
        <w:rPr>
          <w:rFonts w:ascii="Times New Roman" w:eastAsia="Times New Roman" w:hAnsi="Times New Roman" w:cs="Times New Roman"/>
          <w:b/>
          <w:sz w:val="28"/>
          <w:szCs w:val="28"/>
        </w:rPr>
        <w:t xml:space="preserve">Формы общественного участия в принятии решений и реализации проектов </w:t>
      </w:r>
    </w:p>
    <w:p w:rsidR="001A53E8" w:rsidRDefault="001A53E8" w:rsidP="001A53E8">
      <w:pPr>
        <w:tabs>
          <w:tab w:val="left" w:pos="1134"/>
        </w:tabs>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1.Для осуществления участия граждан и иных заинтересованных лиц в процессе принятия решений и реализации проектов используются следующие формы:</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совместное определение целей и задач по развитию территории Приморского сельского поселения, инвентаризация проблем и потенциалов среды;</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определение основных видов активностей, функциональных зон общественных пространств, под которыми в настоящих Правилах понимаются части территории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консультации с участием специалистов в выборе типов покрытий, с учетом функционального зонирования территории;</w:t>
      </w:r>
    </w:p>
    <w:p w:rsidR="001A53E8" w:rsidRDefault="001A53E8" w:rsidP="001A53E8">
      <w:pPr>
        <w:tabs>
          <w:tab w:val="left" w:pos="709"/>
          <w:tab w:val="left" w:pos="110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консультации по предполагаемым типам озеленения территории с учетом рекомендаций опытных дендрологов;</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консультации по предполагаемым типам освещения и осветительного оборудования с учетом рекомендаций специалистов;</w:t>
      </w:r>
    </w:p>
    <w:p w:rsidR="001A53E8" w:rsidRDefault="001A53E8" w:rsidP="001A53E8">
      <w:pPr>
        <w:tabs>
          <w:tab w:val="left" w:pos="709"/>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осуществление общественного контроля над процессом реализации проекта (включая контроль со стороны возможных заинтересованных сторон, с </w:t>
      </w:r>
      <w:r>
        <w:rPr>
          <w:rFonts w:ascii="Times New Roman" w:eastAsia="Times New Roman" w:hAnsi="Times New Roman" w:cs="Times New Roman"/>
          <w:sz w:val="28"/>
          <w:szCs w:val="28"/>
        </w:rPr>
        <w:lastRenderedPageBreak/>
        <w:t>формированной рабочей группы, общественного совета проекта, либо наблюдательного совета проекта);</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реализации проектов граждане и иные заинтересованные лица информируются о планирующихся изменениях и возможности участия в этом процессе путем:</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регулярное информирование о ходе проекта с публикацией фото, видео и текстовых отчетов по итогам проведения общественных обсуждений на официальный сайт Администрации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в информационно-телекоммуникационной сети «Интернет»;</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работы с местными средствами массовой информации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A53E8" w:rsidRDefault="001A53E8" w:rsidP="001A53E8">
      <w:pPr>
        <w:tabs>
          <w:tab w:val="left" w:pos="111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индивидуальных приглашений участников встречи лично, по электронной почте или по телефону;</w:t>
      </w:r>
    </w:p>
    <w:p w:rsidR="001A53E8" w:rsidRDefault="001A53E8" w:rsidP="001A53E8">
      <w:pPr>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A53E8" w:rsidRDefault="001A53E8" w:rsidP="001A53E8">
      <w:pPr>
        <w:tabs>
          <w:tab w:val="left" w:pos="1294"/>
        </w:tabs>
        <w:ind w:firstLine="709"/>
        <w:jc w:val="both"/>
        <w:rPr>
          <w:rFonts w:ascii="Times New Roman" w:eastAsia="Times New Roman" w:hAnsi="Times New Roman" w:cs="Times New Roman"/>
          <w:sz w:val="28"/>
          <w:szCs w:val="28"/>
        </w:rPr>
      </w:pPr>
    </w:p>
    <w:p w:rsidR="001A53E8" w:rsidRDefault="001A53E8" w:rsidP="001A53E8">
      <w:pPr>
        <w:tabs>
          <w:tab w:val="left" w:pos="129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8. </w:t>
      </w:r>
      <w:r>
        <w:rPr>
          <w:rFonts w:ascii="Times New Roman" w:eastAsia="Times New Roman" w:hAnsi="Times New Roman" w:cs="Times New Roman"/>
          <w:b/>
          <w:sz w:val="28"/>
          <w:szCs w:val="28"/>
        </w:rPr>
        <w:t xml:space="preserve">Механизмы общественного участия в принятии решений и реализации проектов </w:t>
      </w:r>
    </w:p>
    <w:p w:rsidR="001A53E8" w:rsidRDefault="001A53E8" w:rsidP="001A53E8">
      <w:pPr>
        <w:tabs>
          <w:tab w:val="left" w:pos="1294"/>
        </w:tabs>
        <w:ind w:firstLine="709"/>
        <w:jc w:val="both"/>
        <w:rPr>
          <w:rFonts w:ascii="Times New Roman" w:eastAsia="Times New Roman" w:hAnsi="Times New Roman" w:cs="Times New Roman"/>
          <w:sz w:val="28"/>
          <w:szCs w:val="28"/>
        </w:rPr>
      </w:pPr>
    </w:p>
    <w:p w:rsidR="001A53E8" w:rsidRDefault="001A53E8" w:rsidP="001A53E8">
      <w:pPr>
        <w:tabs>
          <w:tab w:val="left" w:pos="42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1.Для предварительного ознакомления с проектом до проведения его общественного обсуждения на официальном сайте Администрации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в информационно-телекоммуникационной сети «Интернет» публикуется информацию о проекте и результатах </w:t>
      </w:r>
      <w:proofErr w:type="spellStart"/>
      <w:r>
        <w:rPr>
          <w:rFonts w:ascii="Times New Roman" w:eastAsia="Times New Roman" w:hAnsi="Times New Roman" w:cs="Times New Roman"/>
          <w:sz w:val="28"/>
          <w:szCs w:val="28"/>
        </w:rPr>
        <w:t>предпроектного</w:t>
      </w:r>
      <w:proofErr w:type="spellEnd"/>
      <w:r>
        <w:rPr>
          <w:rFonts w:ascii="Times New Roman" w:eastAsia="Times New Roman" w:hAnsi="Times New Roman" w:cs="Times New Roman"/>
          <w:sz w:val="28"/>
          <w:szCs w:val="28"/>
        </w:rPr>
        <w:t xml:space="preserve"> исследования.</w:t>
      </w:r>
    </w:p>
    <w:p w:rsidR="001A53E8" w:rsidRDefault="001A53E8" w:rsidP="001A53E8">
      <w:pPr>
        <w:tabs>
          <w:tab w:val="left" w:pos="42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Обсуждение проектов проводится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1A53E8" w:rsidRDefault="001A53E8" w:rsidP="001A53E8">
      <w:pPr>
        <w:tabs>
          <w:tab w:val="left" w:pos="145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 итогам встреч, проектных семинаров, </w:t>
      </w:r>
      <w:proofErr w:type="spellStart"/>
      <w:proofErr w:type="gramStart"/>
      <w:r>
        <w:rPr>
          <w:rFonts w:ascii="Times New Roman" w:eastAsia="Times New Roman" w:hAnsi="Times New Roman" w:cs="Times New Roman"/>
          <w:sz w:val="28"/>
          <w:szCs w:val="28"/>
        </w:rPr>
        <w:t>воркшопов</w:t>
      </w:r>
      <w:proofErr w:type="spellEnd"/>
      <w:r>
        <w:rPr>
          <w:rFonts w:ascii="Times New Roman" w:eastAsia="Times New Roman" w:hAnsi="Times New Roman" w:cs="Times New Roman"/>
          <w:sz w:val="28"/>
          <w:szCs w:val="28"/>
        </w:rPr>
        <w:t>,  дизайн</w:t>
      </w:r>
      <w:proofErr w:type="gramEnd"/>
      <w:r>
        <w:rPr>
          <w:rFonts w:ascii="Times New Roman" w:eastAsia="Times New Roman" w:hAnsi="Times New Roman" w:cs="Times New Roman"/>
          <w:sz w:val="28"/>
          <w:szCs w:val="28"/>
        </w:rPr>
        <w:t>-игр и любых других форматов общественных обсуждений сформированный отчет размещается</w:t>
      </w:r>
      <w:bookmarkStart w:id="4" w:name="OLE_LINK2"/>
      <w:r>
        <w:rPr>
          <w:rFonts w:ascii="Times New Roman" w:eastAsia="Times New Roman" w:hAnsi="Times New Roman" w:cs="Times New Roman"/>
          <w:sz w:val="28"/>
          <w:szCs w:val="28"/>
        </w:rPr>
        <w:t xml:space="preserve"> на официальном сайте Администрации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w:t>
      </w:r>
      <w:r>
        <w:rPr>
          <w:rFonts w:ascii="Times New Roman" w:eastAsia="Times New Roman" w:hAnsi="Times New Roman" w:cs="Times New Roman"/>
          <w:sz w:val="28"/>
          <w:szCs w:val="28"/>
        </w:rPr>
        <w:lastRenderedPageBreak/>
        <w:t>поселения в информационно-телекоммуникационной сети «Интернет»</w:t>
      </w:r>
      <w:bookmarkEnd w:id="4"/>
      <w:r>
        <w:rPr>
          <w:rFonts w:ascii="Times New Roman" w:eastAsia="Times New Roman" w:hAnsi="Times New Roman" w:cs="Times New Roman"/>
          <w:sz w:val="28"/>
          <w:szCs w:val="28"/>
        </w:rPr>
        <w:t>,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1A53E8" w:rsidRDefault="001A53E8" w:rsidP="001A53E8">
      <w:pPr>
        <w:tabs>
          <w:tab w:val="left" w:pos="145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Общественный контроль в области благоустройства является одним из механизмов общественного участия, который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A53E8" w:rsidRDefault="001A53E8" w:rsidP="001A53E8">
      <w:pPr>
        <w:tabs>
          <w:tab w:val="left" w:pos="1580"/>
        </w:tabs>
        <w:ind w:firstLine="709"/>
        <w:jc w:val="both"/>
        <w:rPr>
          <w:rFonts w:ascii="Times New Roman" w:eastAsia="Times New Roman" w:hAnsi="Times New Roman" w:cs="Times New Roman"/>
          <w:sz w:val="28"/>
          <w:szCs w:val="28"/>
        </w:rPr>
      </w:pPr>
    </w:p>
    <w:p w:rsidR="001A53E8" w:rsidRDefault="001A53E8" w:rsidP="001A53E8">
      <w:pPr>
        <w:tabs>
          <w:tab w:val="left" w:pos="158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9. </w:t>
      </w:r>
      <w:r>
        <w:rPr>
          <w:rFonts w:ascii="Times New Roman" w:eastAsia="Times New Roman" w:hAnsi="Times New Roman" w:cs="Times New Roman"/>
          <w:b/>
          <w:sz w:val="28"/>
          <w:szCs w:val="28"/>
        </w:rPr>
        <w:t>Участие лиц, осуществляющих предпринимательскую деятельность, в принятии решений и реализации проектов</w:t>
      </w:r>
    </w:p>
    <w:p w:rsidR="001A53E8" w:rsidRDefault="001A53E8" w:rsidP="001A53E8">
      <w:pPr>
        <w:tabs>
          <w:tab w:val="left" w:pos="1580"/>
        </w:tabs>
        <w:ind w:firstLine="709"/>
        <w:jc w:val="both"/>
        <w:rPr>
          <w:rFonts w:ascii="Times New Roman" w:eastAsia="Times New Roman" w:hAnsi="Times New Roman" w:cs="Times New Roman"/>
          <w:sz w:val="28"/>
          <w:szCs w:val="28"/>
        </w:rPr>
      </w:pPr>
    </w:p>
    <w:p w:rsidR="001A53E8" w:rsidRDefault="001A53E8" w:rsidP="001A53E8">
      <w:pPr>
        <w:tabs>
          <w:tab w:val="left" w:pos="144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1.Реализация проектов осуществляется с учетом интересов лиц, осуществляющих предпринимательскую деятельность, в том числе с привлечением их к участию с целью создания новых предприятий и рабочих мест.</w:t>
      </w:r>
    </w:p>
    <w:p w:rsidR="001A53E8" w:rsidRDefault="001A53E8" w:rsidP="001A53E8">
      <w:pPr>
        <w:tabs>
          <w:tab w:val="left" w:pos="1458"/>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Участие лиц, осуществляющих предпринимательскую деятельность, в реализации проектов может заключаться:</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создании и предоставлении разного рода услуг и сервисов для посетителей общественных пространств;</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строительстве, реконструкции, реставрации объектов недвижимости;</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производстве или размещении элементов благоустройства территории;</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 комплексном благоустройстве отдельных участков, прилегающих к территориям, благоустраиваемым за счет средств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 организации мероприятий обеспечивающих приток посетителей на благоустраиваемые общественные пространства;</w:t>
      </w:r>
    </w:p>
    <w:p w:rsidR="001A53E8" w:rsidRDefault="001A53E8" w:rsidP="001A53E8">
      <w:pPr>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 иных формах.</w:t>
      </w:r>
    </w:p>
    <w:p w:rsidR="001A53E8" w:rsidRDefault="001A53E8" w:rsidP="001A53E8">
      <w:pPr>
        <w:tabs>
          <w:tab w:val="left" w:pos="156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реализации проектов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Лица, осуществляющие предпринимательскую деятельность, могут привлекаться к реализации проектов на стадии проектирования общественных пространств, подготовки технического задания, выбора зон для благоустройства.</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Раздел 3. </w:t>
      </w:r>
      <w:r>
        <w:rPr>
          <w:rFonts w:ascii="Times New Roman" w:eastAsia="Times New Roman" w:hAnsi="Times New Roman" w:cs="Times New Roman"/>
          <w:b/>
          <w:sz w:val="28"/>
          <w:szCs w:val="28"/>
        </w:rPr>
        <w:t>Требования к подготовке проектов отдельных объектов благоустройства территории и их элементов</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keepNext/>
        <w:keepLines/>
        <w:tabs>
          <w:tab w:val="left" w:pos="709"/>
          <w:tab w:val="left" w:pos="851"/>
        </w:tabs>
        <w:ind w:firstLine="709"/>
        <w:jc w:val="both"/>
        <w:outlineLvl w:val="0"/>
        <w:rPr>
          <w:rFonts w:ascii="Times New Roman" w:eastAsia="Times New Roman" w:hAnsi="Times New Roman" w:cs="Times New Roman"/>
          <w:b/>
          <w:bCs/>
          <w:sz w:val="28"/>
          <w:szCs w:val="28"/>
        </w:rPr>
      </w:pPr>
      <w:bookmarkStart w:id="5" w:name="bookmark10"/>
      <w:r>
        <w:rPr>
          <w:rFonts w:ascii="Times New Roman" w:eastAsia="Times New Roman" w:hAnsi="Times New Roman" w:cs="Times New Roman"/>
          <w:bCs/>
          <w:sz w:val="28"/>
          <w:szCs w:val="28"/>
        </w:rPr>
        <w:t xml:space="preserve">Статья 10. </w:t>
      </w:r>
      <w:r>
        <w:rPr>
          <w:rFonts w:ascii="Times New Roman" w:eastAsia="Times New Roman" w:hAnsi="Times New Roman" w:cs="Times New Roman"/>
          <w:b/>
          <w:bCs/>
          <w:sz w:val="28"/>
          <w:szCs w:val="28"/>
        </w:rPr>
        <w:t>Элементы инженерной подготовки и защиты территории</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w:t>
      </w:r>
      <w:r>
        <w:rPr>
          <w:rFonts w:ascii="Times New Roman" w:hAnsi="Times New Roman" w:cs="Times New Roman"/>
          <w:sz w:val="28"/>
          <w:szCs w:val="28"/>
        </w:rPr>
        <w:lastRenderedPageBreak/>
        <w:t>подготовки и защиты территории производится в составе мероприятий по организации рельефа и стока поверхностных вод.</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Pr>
          <w:rFonts w:ascii="Times New Roman" w:hAnsi="Times New Roman" w:cs="Times New Roman"/>
          <w:sz w:val="28"/>
          <w:szCs w:val="28"/>
        </w:rPr>
        <w:t>предпроектного</w:t>
      </w:r>
      <w:proofErr w:type="spellEnd"/>
      <w:r>
        <w:rPr>
          <w:rFonts w:ascii="Times New Roman" w:hAnsi="Times New Roman" w:cs="Times New Roman"/>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A53E8" w:rsidRDefault="001A53E8" w:rsidP="001A53E8">
      <w:pPr>
        <w:keepNext/>
        <w:keepLines/>
        <w:shd w:val="clear" w:color="auto" w:fill="FFFFFF"/>
        <w:ind w:firstLine="709"/>
        <w:jc w:val="both"/>
        <w:outlineLvl w:val="2"/>
        <w:rPr>
          <w:rFonts w:ascii="Times New Roman" w:eastAsia="Times New Roman" w:hAnsi="Times New Roman" w:cs="Times New Roman"/>
          <w:color w:val="3018DE"/>
          <w:sz w:val="28"/>
          <w:szCs w:val="28"/>
        </w:rPr>
      </w:pPr>
      <w:r>
        <w:rPr>
          <w:rFonts w:ascii="Times New Roman" w:eastAsia="Times New Roman" w:hAnsi="Times New Roman" w:cs="Times New Roman"/>
          <w:sz w:val="28"/>
          <w:szCs w:val="28"/>
        </w:rPr>
        <w:t xml:space="preserve">3. При террасировании рельефа проектируются подпорные стенки и откосы. Грунтовые откосы следует формировать согласно требованиям </w:t>
      </w:r>
      <w:r>
        <w:rPr>
          <w:rFonts w:ascii="Times New Roman" w:eastAsia="Times New Roman" w:hAnsi="Times New Roman" w:cs="Times New Roman"/>
          <w:bCs/>
          <w:sz w:val="28"/>
          <w:szCs w:val="28"/>
        </w:rPr>
        <w:t>СП 45.13330.2017</w:t>
      </w:r>
      <w:r>
        <w:rPr>
          <w:rFonts w:ascii="Times New Roman" w:eastAsia="Times New Roman" w:hAnsi="Times New Roman" w:cs="Times New Roman"/>
          <w:sz w:val="28"/>
          <w:szCs w:val="28"/>
        </w:rPr>
        <w:t xml:space="preserve">. </w:t>
      </w:r>
      <w:bookmarkStart w:id="6" w:name="PO0000104"/>
    </w:p>
    <w:bookmarkEnd w:id="6"/>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4.Проектирование стока поверхностных вод осуществляется согласно СП 32.13330.2012,СП 42.13330.2016,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Pr>
          <w:rFonts w:ascii="Times New Roman" w:hAnsi="Times New Roman" w:cs="Times New Roman"/>
          <w:sz w:val="28"/>
          <w:szCs w:val="28"/>
        </w:rPr>
        <w:t>одерновка</w:t>
      </w:r>
      <w:proofErr w:type="spellEnd"/>
      <w:r>
        <w:rPr>
          <w:rFonts w:ascii="Times New Roman" w:hAnsi="Times New Roman" w:cs="Times New Roman"/>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1A53E8" w:rsidRDefault="001A53E8" w:rsidP="001A53E8">
      <w:pPr>
        <w:keepNext/>
        <w:keepLines/>
        <w:shd w:val="clear" w:color="auto" w:fill="FFFFFF"/>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6.Минимальный уклон по дну лотков (4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Pr>
          <w:rFonts w:ascii="Times New Roman" w:eastAsia="Times New Roman" w:hAnsi="Times New Roman" w:cs="Times New Roman"/>
          <w:sz w:val="28"/>
          <w:szCs w:val="28"/>
        </w:rPr>
        <w:t>неразмывающих</w:t>
      </w:r>
      <w:proofErr w:type="spellEnd"/>
      <w:r>
        <w:rPr>
          <w:rFonts w:ascii="Times New Roman" w:eastAsia="Times New Roman" w:hAnsi="Times New Roman" w:cs="Times New Roman"/>
          <w:sz w:val="28"/>
          <w:szCs w:val="28"/>
        </w:rPr>
        <w:t xml:space="preserve"> скоростей воды, которые принимаются в зависимости от вида покрытия водоотводящих элементов согласно </w:t>
      </w:r>
      <w:r>
        <w:rPr>
          <w:rFonts w:ascii="Times New Roman" w:eastAsia="Times New Roman" w:hAnsi="Times New Roman" w:cs="Times New Roman"/>
          <w:bCs/>
          <w:sz w:val="28"/>
          <w:szCs w:val="28"/>
        </w:rPr>
        <w:t>СП 32.13330.2012.</w:t>
      </w:r>
      <w:r>
        <w:rPr>
          <w:rFonts w:ascii="Times New Roman" w:eastAsia="Times New Roman" w:hAnsi="Times New Roman" w:cs="Times New Roman"/>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Pr>
          <w:rFonts w:ascii="Times New Roman" w:eastAsia="Times New Roman" w:hAnsi="Times New Roman" w:cs="Times New Roman"/>
          <w:bCs/>
          <w:sz w:val="28"/>
          <w:szCs w:val="28"/>
        </w:rPr>
        <w:t>СП 32.13330.2012</w:t>
      </w:r>
      <w:r>
        <w:rPr>
          <w:rFonts w:ascii="Times New Roman" w:eastAsia="Times New Roman" w:hAnsi="Times New Roman" w:cs="Times New Roman"/>
          <w:sz w:val="28"/>
          <w:szCs w:val="28"/>
        </w:rPr>
        <w:t>.</w:t>
      </w:r>
    </w:p>
    <w:p w:rsidR="001A53E8" w:rsidRDefault="001A53E8" w:rsidP="001A53E8">
      <w:pPr>
        <w:ind w:firstLine="709"/>
        <w:jc w:val="both"/>
        <w:rPr>
          <w:rFonts w:ascii="Times New Roman" w:hAnsi="Times New Roman" w:cs="Times New Roman"/>
          <w:sz w:val="28"/>
          <w:szCs w:val="28"/>
        </w:rPr>
      </w:pPr>
      <w:bookmarkStart w:id="7" w:name="PO0000112"/>
      <w:r>
        <w:rPr>
          <w:rFonts w:ascii="Times New Roman" w:hAnsi="Times New Roman" w:cs="Times New Roman"/>
          <w:sz w:val="28"/>
          <w:szCs w:val="28"/>
        </w:rPr>
        <w:t xml:space="preserve">7. Проектирование и оборудование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p w:rsidR="001A53E8" w:rsidRDefault="001A53E8" w:rsidP="001A53E8">
      <w:pPr>
        <w:keepLines/>
        <w:spacing w:before="120" w:after="120"/>
        <w:ind w:firstLine="709"/>
        <w:jc w:val="both"/>
        <w:outlineLvl w:val="1"/>
        <w:rPr>
          <w:rFonts w:ascii="Times New Roman" w:eastAsia="Times New Roman" w:hAnsi="Times New Roman" w:cs="Times New Roman"/>
          <w:b/>
          <w:sz w:val="28"/>
          <w:szCs w:val="28"/>
        </w:rPr>
      </w:pPr>
      <w:bookmarkStart w:id="8" w:name="_Toc37759100"/>
      <w:bookmarkStart w:id="9" w:name="PO0000114"/>
      <w:bookmarkEnd w:id="7"/>
      <w:r>
        <w:rPr>
          <w:rFonts w:ascii="Times New Roman" w:eastAsia="Times New Roman" w:hAnsi="Times New Roman" w:cs="Times New Roman"/>
          <w:sz w:val="28"/>
          <w:szCs w:val="28"/>
        </w:rPr>
        <w:t>Статья 11.</w:t>
      </w:r>
      <w:r>
        <w:rPr>
          <w:rFonts w:ascii="Times New Roman" w:eastAsia="Times New Roman" w:hAnsi="Times New Roman" w:cs="Times New Roman"/>
          <w:b/>
          <w:sz w:val="28"/>
          <w:szCs w:val="28"/>
        </w:rPr>
        <w:t>Элементы озеленени</w:t>
      </w:r>
      <w:bookmarkEnd w:id="8"/>
      <w:r>
        <w:rPr>
          <w:rFonts w:ascii="Times New Roman" w:eastAsia="Times New Roman" w:hAnsi="Times New Roman" w:cs="Times New Roman"/>
          <w:b/>
          <w:sz w:val="28"/>
          <w:szCs w:val="28"/>
        </w:rPr>
        <w:t>я территории</w:t>
      </w:r>
    </w:p>
    <w:bookmarkEnd w:id="9"/>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При создании элементов озеленения территории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2.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 Советинского сельского </w:t>
      </w:r>
      <w:r>
        <w:rPr>
          <w:rFonts w:ascii="Times New Roman" w:hAnsi="Times New Roman" w:cs="Times New Roman"/>
          <w:sz w:val="28"/>
          <w:szCs w:val="28"/>
        </w:rPr>
        <w:lastRenderedPageBreak/>
        <w:t>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Pr>
          <w:rFonts w:ascii="Times New Roman" w:hAnsi="Times New Roman" w:cs="Times New Roman"/>
          <w:sz w:val="28"/>
          <w:szCs w:val="28"/>
        </w:rPr>
        <w:t>дендропланах</w:t>
      </w:r>
      <w:proofErr w:type="spellEnd"/>
      <w:r>
        <w:rPr>
          <w:rFonts w:ascii="Times New Roman" w:hAnsi="Times New Roman" w:cs="Times New Roman"/>
          <w:sz w:val="28"/>
          <w:szCs w:val="28"/>
        </w:rPr>
        <w:t>.</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Дендроплан</w:t>
      </w:r>
      <w:proofErr w:type="spellEnd"/>
      <w:r>
        <w:rPr>
          <w:rFonts w:ascii="Times New Roman" w:hAnsi="Times New Roman" w:cs="Times New Roman"/>
          <w:sz w:val="28"/>
          <w:szCs w:val="28"/>
        </w:rPr>
        <w:t xml:space="preserve"> необходимо составлять при разработке проектной документации на строительство, капитальный ремонт и реконструкцию объектов благоустройства территории,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Pr>
          <w:rFonts w:ascii="Times New Roman" w:hAnsi="Times New Roman" w:cs="Times New Roman"/>
          <w:sz w:val="28"/>
          <w:szCs w:val="28"/>
        </w:rPr>
        <w:t>геоподосновы</w:t>
      </w:r>
      <w:proofErr w:type="spellEnd"/>
      <w:r>
        <w:rPr>
          <w:rFonts w:ascii="Times New Roman" w:hAnsi="Times New Roman" w:cs="Times New Roman"/>
          <w:sz w:val="28"/>
          <w:szCs w:val="28"/>
        </w:rPr>
        <w:t xml:space="preserve"> с инвентаризационным планом зеленых насаждений на весь участок благоустройства территории.</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 На основании полученных </w:t>
      </w:r>
      <w:proofErr w:type="spellStart"/>
      <w:r>
        <w:rPr>
          <w:rFonts w:ascii="Times New Roman" w:hAnsi="Times New Roman" w:cs="Times New Roman"/>
          <w:sz w:val="28"/>
          <w:szCs w:val="28"/>
        </w:rPr>
        <w:t>геоподосновы</w:t>
      </w:r>
      <w:proofErr w:type="spellEnd"/>
      <w:r>
        <w:rPr>
          <w:rFonts w:ascii="Times New Roman" w:hAnsi="Times New Roman" w:cs="Times New Roman"/>
          <w:sz w:val="28"/>
          <w:szCs w:val="28"/>
        </w:rPr>
        <w:t xml:space="preserve"> и инвентаризационного плана проектная организация разрабатывает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территории, производится расчет компенсационной стоимости.</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Pr>
          <w:rFonts w:ascii="Times New Roman" w:hAnsi="Times New Roman" w:cs="Times New Roman"/>
          <w:sz w:val="28"/>
          <w:szCs w:val="28"/>
        </w:rPr>
        <w:t>дендроплана</w:t>
      </w:r>
      <w:proofErr w:type="spellEnd"/>
      <w:r>
        <w:rPr>
          <w:rFonts w:ascii="Times New Roman" w:hAnsi="Times New Roman" w:cs="Times New Roman"/>
          <w:sz w:val="28"/>
          <w:szCs w:val="28"/>
        </w:rPr>
        <w:t>).</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7. После утверждения проектно-сметной документации на застройку, капитальный ремонт и реконструкцию благоустройства территории,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Pr>
          <w:rFonts w:ascii="Times New Roman" w:hAnsi="Times New Roman" w:cs="Times New Roman"/>
          <w:sz w:val="28"/>
          <w:szCs w:val="28"/>
        </w:rPr>
        <w:t>дендроплан</w:t>
      </w:r>
      <w:proofErr w:type="spellEnd"/>
      <w:r>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w:t>
      </w:r>
      <w:proofErr w:type="spellStart"/>
      <w:r>
        <w:rPr>
          <w:rFonts w:ascii="Times New Roman" w:hAnsi="Times New Roman" w:cs="Times New Roman"/>
          <w:sz w:val="28"/>
          <w:szCs w:val="28"/>
        </w:rPr>
        <w:t>дендроплана</w:t>
      </w:r>
      <w:proofErr w:type="spellEnd"/>
      <w:r>
        <w:rPr>
          <w:rFonts w:ascii="Times New Roman" w:hAnsi="Times New Roman" w:cs="Times New Roman"/>
          <w:sz w:val="28"/>
          <w:szCs w:val="28"/>
        </w:rPr>
        <w:t xml:space="preserve"> сохраняется нумерация растений инвентаризационного плана.</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При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приложения к настоящим Правилам), ориентировочный процент озеленяемых территорий на участках различного функционального назначения (таблица А.3 приложения к настоящим Правилам), параметры и требования для сортировки посадочного материала (таблица А.4 приложения к настоящим Правилам).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9. Проектирование озеленения и формирование системы зеленых насаждений на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ведется с учетом факторов потери (в той или иной степени) способности территориальных экосистем к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повышения роли антропогенного управления. Для обеспечения жизнеспособности зеленых насаждений и озеленяемых территорий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необходимо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10. На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необходимо </w:t>
      </w:r>
      <w:r>
        <w:rPr>
          <w:rFonts w:ascii="Times New Roman" w:hAnsi="Times New Roman" w:cs="Times New Roman"/>
          <w:sz w:val="28"/>
          <w:szCs w:val="28"/>
        </w:rPr>
        <w:lastRenderedPageBreak/>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11. При озеленении территории общественных пространств и объектов рекреации предусматривается цветочное оформление (таблица приложения «А.2» к настоящим Правилам), устройство газонов (п. 11 приложения «А» к настоящим Правилам), автоматических систем полива и орошения.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воздействии неблагоприятных техногенных и климатических факторов на различные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14. Для защиты от ветра следует использовать зеленые насаждения ажурной конструкции с </w:t>
      </w:r>
      <w:r>
        <w:rPr>
          <w:rFonts w:ascii="Times New Roman" w:hAnsi="Times New Roman" w:cs="Times New Roman"/>
          <w:iCs/>
          <w:sz w:val="28"/>
          <w:szCs w:val="28"/>
        </w:rPr>
        <w:t xml:space="preserve">вертикальной сомкнутостью полога </w:t>
      </w:r>
      <w:r>
        <w:rPr>
          <w:rFonts w:ascii="Times New Roman" w:hAnsi="Times New Roman" w:cs="Times New Roman"/>
          <w:sz w:val="28"/>
          <w:szCs w:val="28"/>
        </w:rPr>
        <w:t>60-70 %.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15.Шумозащитные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 кроновое пространство следует заполнять рядами кустарника.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1A53E8" w:rsidRDefault="001A53E8" w:rsidP="001A53E8">
      <w:pPr>
        <w:keepLines/>
        <w:ind w:firstLine="709"/>
        <w:jc w:val="center"/>
        <w:outlineLvl w:val="1"/>
        <w:rPr>
          <w:rFonts w:ascii="Times New Roman" w:eastAsia="Times New Roman" w:hAnsi="Times New Roman" w:cs="Times New Roman"/>
          <w:sz w:val="28"/>
          <w:szCs w:val="28"/>
        </w:rPr>
      </w:pPr>
      <w:bookmarkStart w:id="10" w:name="_Toc37759101"/>
    </w:p>
    <w:p w:rsidR="001A53E8" w:rsidRDefault="001A53E8" w:rsidP="001A53E8">
      <w:pPr>
        <w:keepLines/>
        <w:ind w:firstLine="709"/>
        <w:outlineLvl w:val="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12. </w:t>
      </w:r>
      <w:r>
        <w:rPr>
          <w:rFonts w:ascii="Times New Roman" w:eastAsia="Times New Roman" w:hAnsi="Times New Roman" w:cs="Times New Roman"/>
          <w:b/>
          <w:sz w:val="28"/>
          <w:szCs w:val="28"/>
        </w:rPr>
        <w:t>Покрыти</w:t>
      </w:r>
      <w:bookmarkEnd w:id="10"/>
      <w:r>
        <w:rPr>
          <w:rFonts w:ascii="Times New Roman" w:eastAsia="Times New Roman" w:hAnsi="Times New Roman" w:cs="Times New Roman"/>
          <w:b/>
          <w:sz w:val="28"/>
          <w:szCs w:val="28"/>
        </w:rPr>
        <w:t>я</w:t>
      </w:r>
    </w:p>
    <w:p w:rsidR="001A53E8" w:rsidRDefault="001A53E8" w:rsidP="001A53E8">
      <w:pPr>
        <w:keepLines/>
        <w:ind w:firstLine="709"/>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Покрытия поверхности обеспечивают на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условия безопасного и комфортного передвижения, а также - формируют архитектурно-художественный облик среды.</w:t>
      </w:r>
    </w:p>
    <w:p w:rsidR="001A53E8" w:rsidRDefault="001A53E8" w:rsidP="001A53E8">
      <w:pPr>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 xml:space="preserve">2. Применяемый в проекте вид покрытия устанавливается прочным,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Для целей благоустройства территории применяются следующие виды покрытий: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Уклон поверхности твердых видов покрытия должен обеспечивать отвод поверхностных вод: на водоразделах при наличии системы дождевой канализации - уклон не менее 4 ‰, при отсутствии системы дождевой канализации –уклон не менее 5 ‰. Максимальные уклоны назначаются в зависимости от условий движения транспорта и пешеходов.</w:t>
      </w:r>
    </w:p>
    <w:p w:rsidR="001A53E8" w:rsidRDefault="001A53E8" w:rsidP="001A53E8">
      <w:pPr>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 xml:space="preserve">5. Для деревьев, расположенных в мощении, применяются различные виды защиты (приствольные решетки, бордюры, </w:t>
      </w:r>
      <w:proofErr w:type="spellStart"/>
      <w:r>
        <w:rPr>
          <w:rFonts w:ascii="Times New Roman" w:hAnsi="Times New Roman" w:cs="Times New Roman"/>
          <w:sz w:val="28"/>
          <w:szCs w:val="28"/>
        </w:rPr>
        <w:t>периметральные</w:t>
      </w:r>
      <w:proofErr w:type="spellEnd"/>
      <w:r>
        <w:rPr>
          <w:rFonts w:ascii="Times New Roman" w:hAnsi="Times New Roman" w:cs="Times New Roman"/>
          <w:sz w:val="28"/>
          <w:szCs w:val="28"/>
        </w:rPr>
        <w:t xml:space="preserve"> скамейки и пр.). При отсутствии каких-либо видов защиты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следует выделять полосами </w:t>
      </w:r>
      <w:r>
        <w:rPr>
          <w:rFonts w:ascii="Times New Roman" w:hAnsi="Times New Roman" w:cs="Times New Roman"/>
          <w:iCs/>
          <w:sz w:val="28"/>
          <w:szCs w:val="28"/>
        </w:rPr>
        <w:t>тактильного покрытия</w:t>
      </w:r>
      <w:r>
        <w:rPr>
          <w:rFonts w:ascii="Times New Roman" w:hAnsi="Times New Roman" w:cs="Times New Roman"/>
          <w:i/>
          <w:iCs/>
          <w:sz w:val="28"/>
          <w:szCs w:val="28"/>
        </w:rPr>
        <w:t xml:space="preserve">. </w:t>
      </w:r>
      <w:r>
        <w:rPr>
          <w:rFonts w:ascii="Times New Roman" w:hAnsi="Times New Roman" w:cs="Times New Roman"/>
          <w:sz w:val="28"/>
          <w:szCs w:val="28"/>
        </w:rPr>
        <w:t>Тактильное покрытие должно начинаться на расстоянии не менее, чем за 0,8 м до преграды.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7. Колористическое решение применяемого вида покрытия должно учитывать цветовое решение формируемой среды, а на территориях общественных пространств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 соответствовать концепции цветового решения указанных территорий.</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b/>
          <w:sz w:val="28"/>
          <w:szCs w:val="28"/>
        </w:rPr>
      </w:pPr>
      <w:bookmarkStart w:id="11" w:name="_Toc37759102"/>
      <w:r>
        <w:rPr>
          <w:rFonts w:ascii="Times New Roman" w:eastAsia="Times New Roman" w:hAnsi="Times New Roman" w:cs="Times New Roman"/>
          <w:sz w:val="28"/>
          <w:szCs w:val="28"/>
        </w:rPr>
        <w:t xml:space="preserve">Статья 13. </w:t>
      </w:r>
      <w:r>
        <w:rPr>
          <w:rFonts w:ascii="Times New Roman" w:eastAsia="Times New Roman" w:hAnsi="Times New Roman" w:cs="Times New Roman"/>
          <w:b/>
          <w:sz w:val="28"/>
          <w:szCs w:val="28"/>
        </w:rPr>
        <w:t>Сопряжения поверхностей</w:t>
      </w:r>
      <w:bookmarkEnd w:id="11"/>
    </w:p>
    <w:p w:rsidR="001A53E8" w:rsidRDefault="001A53E8" w:rsidP="001A53E8">
      <w:pPr>
        <w:keepLines/>
        <w:ind w:firstLine="709"/>
        <w:jc w:val="both"/>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К элементам сопряжения поверхностей относятся различные виды бортовых камней, пандусы, ступени, лестницы. </w:t>
      </w:r>
    </w:p>
    <w:p w:rsidR="001A53E8" w:rsidRDefault="001A53E8" w:rsidP="001A53E8">
      <w:pPr>
        <w:ind w:firstLine="709"/>
        <w:jc w:val="both"/>
        <w:rPr>
          <w:rFonts w:ascii="Times New Roman" w:hAnsi="Times New Roman" w:cs="Times New Roman"/>
          <w:sz w:val="28"/>
          <w:szCs w:val="28"/>
        </w:rPr>
      </w:pPr>
      <w:bookmarkStart w:id="12" w:name="PO0000143"/>
      <w:r>
        <w:rPr>
          <w:rFonts w:ascii="Times New Roman" w:hAnsi="Times New Roman" w:cs="Times New Roman"/>
          <w:sz w:val="28"/>
          <w:szCs w:val="28"/>
        </w:rPr>
        <w:t>2.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2"/>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уклонах пешеходных коммуникаций более 60 ‰ следует предусматривать устройство лестниц. На основных пешеходных коммуникациях в местах размещения объектов массового посещения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Pr>
          <w:rFonts w:ascii="Times New Roman" w:hAnsi="Times New Roman" w:cs="Times New Roman"/>
          <w:iCs/>
          <w:sz w:val="28"/>
          <w:szCs w:val="28"/>
        </w:rPr>
        <w:t xml:space="preserve">бордюрный пандус </w:t>
      </w:r>
      <w:r>
        <w:rPr>
          <w:rFonts w:ascii="Times New Roman" w:hAnsi="Times New Roman" w:cs="Times New Roman"/>
          <w:sz w:val="28"/>
          <w:szCs w:val="28"/>
        </w:rPr>
        <w:t>для обеспечения спуска с покрытия тротуара на уровень дорожного покрытия.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проектировании открытых лестниц на перепадах рельефа высота ступеней должна быть не более 120 мм, ширина - не менее 400 мм, ступени </w:t>
      </w:r>
      <w:r>
        <w:rPr>
          <w:rFonts w:ascii="Times New Roman" w:hAnsi="Times New Roman" w:cs="Times New Roman"/>
          <w:sz w:val="28"/>
          <w:szCs w:val="28"/>
        </w:rPr>
        <w:lastRenderedPageBreak/>
        <w:t>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Советинского сельского поселения высота ступеней может быть увеличена до 150 мм, а ширина ступеней и длина площадки - уменьшена до 300 мм и 1,0 м соответственно.</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При повороте пандуса или его протяженности более 9 м, не реже, чем через каждые 9 м предусматриваются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 По обеим сторонам лестницы или пандуса должны быть предусмотрены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предусматриваются конструкции поручней, исключающие соприкосновение руки с металлом.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 В зонах сопряжения земляных откосов (в том числе с травяным покрытием) с лестницами, пандусами, подпорными стенками и другими техническими инженерными сооружениями необходимо выполнять противоэрозионные мероприятия согласно части 3 статьи 10 настоящих Правил.</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rPr>
      </w:pPr>
      <w:bookmarkStart w:id="13" w:name="_Toc37759103"/>
      <w:r>
        <w:rPr>
          <w:rFonts w:ascii="Times New Roman" w:eastAsia="Times New Roman" w:hAnsi="Times New Roman" w:cs="Times New Roman"/>
          <w:sz w:val="28"/>
          <w:szCs w:val="28"/>
        </w:rPr>
        <w:t xml:space="preserve">Статья 14. </w:t>
      </w:r>
      <w:r>
        <w:rPr>
          <w:rFonts w:ascii="Times New Roman" w:eastAsia="Times New Roman" w:hAnsi="Times New Roman" w:cs="Times New Roman"/>
          <w:b/>
          <w:sz w:val="28"/>
          <w:szCs w:val="28"/>
        </w:rPr>
        <w:t>Ограждения</w:t>
      </w:r>
      <w:bookmarkEnd w:id="13"/>
    </w:p>
    <w:p w:rsidR="001A53E8" w:rsidRDefault="001A53E8" w:rsidP="001A53E8">
      <w:pPr>
        <w:keepLines/>
        <w:ind w:firstLine="709"/>
        <w:jc w:val="center"/>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При создании и благоустройстве ограждений необходимо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На территориях общественного, жилого, рекреационного назначения предпочтительно применяются декоративные просматриваемые ограждения, преимущественно ажурные металлические ограждения. Не рекомендуется применение сплошных, глухих и железобетонных ограждений, в том числе при проектировании ограждений многоквартирных домов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На территории общественных многофункциональных центров, </w:t>
      </w:r>
      <w:proofErr w:type="spellStart"/>
      <w:r>
        <w:rPr>
          <w:rFonts w:ascii="Times New Roman" w:hAnsi="Times New Roman" w:cs="Times New Roman"/>
          <w:sz w:val="28"/>
          <w:szCs w:val="28"/>
        </w:rPr>
        <w:t>примагистральных</w:t>
      </w:r>
      <w:proofErr w:type="spellEnd"/>
      <w:r>
        <w:rPr>
          <w:rFonts w:ascii="Times New Roman" w:hAnsi="Times New Roman" w:cs="Times New Roman"/>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w:t>
      </w:r>
      <w:r>
        <w:rPr>
          <w:rFonts w:ascii="Times New Roman" w:hAnsi="Times New Roman" w:cs="Times New Roman"/>
          <w:sz w:val="28"/>
          <w:szCs w:val="28"/>
        </w:rPr>
        <w:lastRenderedPageBreak/>
        <w:t>стали, цокольные части оград - из естественного камня или бетона с облицовочными материалами) по индивидуальным проектным разработкам.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 В местах примыкания газонов к проездам, стоянкам автотранспорта, в местах возможного наезда автомобилей на газон и интенсивного движения пешеходов с </w:t>
      </w:r>
      <w:proofErr w:type="spellStart"/>
      <w:r>
        <w:rPr>
          <w:rFonts w:ascii="Times New Roman" w:hAnsi="Times New Roman" w:cs="Times New Roman"/>
          <w:sz w:val="28"/>
          <w:szCs w:val="28"/>
        </w:rPr>
        <w:t>вытаптыванием</w:t>
      </w:r>
      <w:proofErr w:type="spellEnd"/>
      <w:r>
        <w:rPr>
          <w:rFonts w:ascii="Times New Roman" w:hAnsi="Times New Roman" w:cs="Times New Roman"/>
          <w:sz w:val="28"/>
          <w:szCs w:val="28"/>
        </w:rPr>
        <w:t xml:space="preserve">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7.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Администрацией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Самовольная установка ограждений не допускается.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 Установка ограждений не должна препятствовать свободному доступу пешеходов и маломобильных групп населения к социально-значимым объектам,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многоквартирных домах.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b/>
          <w:sz w:val="28"/>
          <w:szCs w:val="28"/>
        </w:rPr>
      </w:pPr>
      <w:bookmarkStart w:id="14" w:name="_Toc37759104"/>
      <w:r>
        <w:rPr>
          <w:rFonts w:ascii="Times New Roman" w:eastAsia="Times New Roman" w:hAnsi="Times New Roman" w:cs="Times New Roman"/>
          <w:sz w:val="28"/>
          <w:szCs w:val="28"/>
        </w:rPr>
        <w:t xml:space="preserve">Статья 15. </w:t>
      </w:r>
      <w:r>
        <w:rPr>
          <w:rFonts w:ascii="Times New Roman" w:eastAsia="Times New Roman" w:hAnsi="Times New Roman" w:cs="Times New Roman"/>
          <w:b/>
          <w:sz w:val="28"/>
          <w:szCs w:val="28"/>
        </w:rPr>
        <w:t>Малые архитектурные формы</w:t>
      </w:r>
      <w:bookmarkEnd w:id="14"/>
    </w:p>
    <w:p w:rsidR="001A53E8" w:rsidRDefault="001A53E8" w:rsidP="001A53E8">
      <w:pPr>
        <w:keepLines/>
        <w:jc w:val="center"/>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К малым архитектурным формам (далее - МАФ) относятся: элементы монументально-декоративного оформления, устройства для оформления озеленения, водные устройства, уличная мебель, коммунально-бытовое и техническое оборудование, а также - игровое, спортивное, осветительное оборудование, средства наружной рекламы и информации. При проектировании и выборе МАФ следует пользоваться каталогами сертифицированных изделий. Для зон исторической застройки, общественных многофункциональных центров малые архитектурные формы проектируются на основании индивидуальных проектных разработок.</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К элементам монументально - декоративного оформления населенных пунктов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относятся: </w:t>
      </w:r>
      <w:proofErr w:type="spellStart"/>
      <w:r>
        <w:rPr>
          <w:rFonts w:ascii="Times New Roman" w:hAnsi="Times New Roman" w:cs="Times New Roman"/>
          <w:sz w:val="28"/>
          <w:szCs w:val="28"/>
        </w:rPr>
        <w:t>скульптурно</w:t>
      </w:r>
      <w:proofErr w:type="spellEnd"/>
      <w:r>
        <w:rPr>
          <w:rFonts w:ascii="Times New Roman" w:hAnsi="Times New Roman" w:cs="Times New Roman"/>
          <w:sz w:val="28"/>
          <w:szCs w:val="28"/>
        </w:rPr>
        <w:t>-архитектурные композиции, монументально-декоративные композиции, монументы, памятные знаки и др. Элементы монументально – декоративного оформления проектируются на основе творческих конкурсов с последующими индивидуальными проектными разработками авторов, победивших в таком конкурсе.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Для оформления озеленения применяются следующие виды устройств: </w:t>
      </w:r>
      <w:r>
        <w:rPr>
          <w:rFonts w:ascii="Times New Roman" w:hAnsi="Times New Roman" w:cs="Times New Roman"/>
          <w:sz w:val="28"/>
          <w:szCs w:val="28"/>
        </w:rPr>
        <w:lastRenderedPageBreak/>
        <w:t xml:space="preserve">трельяжи, шпалеры,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xml:space="preserve">, цветочницы, вазоны. Трельяж и шпалера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Pr>
          <w:rFonts w:ascii="Times New Roman" w:hAnsi="Times New Roman" w:cs="Times New Roman"/>
          <w:sz w:val="28"/>
          <w:szCs w:val="28"/>
        </w:rPr>
        <w:t>Пергола</w:t>
      </w:r>
      <w:proofErr w:type="spellEnd"/>
      <w:r>
        <w:rPr>
          <w:rFonts w:ascii="Times New Roman" w:hAnsi="Times New Roman" w:cs="Times New Roman"/>
          <w:sz w:val="28"/>
          <w:szCs w:val="28"/>
        </w:rPr>
        <w:t xml:space="preserve"> может использоваться как «зеленый тоннель», переход между площадками или архитектурными объектами.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Фонтаны, как правило, проектируются на основании индивидуальных проектных разработок.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При оформлении применяются приемы цветового и светового оформления.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A53E8" w:rsidRDefault="001A53E8" w:rsidP="001A53E8">
      <w:pPr>
        <w:ind w:firstLine="709"/>
        <w:jc w:val="both"/>
        <w:rPr>
          <w:rFonts w:ascii="Times New Roman" w:hAnsi="Times New Roman" w:cs="Times New Roman"/>
          <w:sz w:val="28"/>
          <w:szCs w:val="28"/>
        </w:rPr>
      </w:pPr>
      <w:bookmarkStart w:id="15" w:name="PO0000178"/>
      <w:r>
        <w:rPr>
          <w:rFonts w:ascii="Times New Roman" w:hAnsi="Times New Roman" w:cs="Times New Roman"/>
          <w:sz w:val="28"/>
          <w:szCs w:val="28"/>
        </w:rPr>
        <w:t>Установка скамей предусматривается,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bookmarkEnd w:id="15"/>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Количество размещаемой уличной мебели зависит от функционального назначения территории и количества посетителей на этой территории.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7.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rFonts w:ascii="Times New Roman" w:hAnsi="Times New Roman" w:cs="Times New Roman"/>
          <w:sz w:val="28"/>
          <w:szCs w:val="28"/>
        </w:rPr>
        <w:t>экологичность</w:t>
      </w:r>
      <w:proofErr w:type="spellEnd"/>
      <w:r>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сбора бытового мусора на улицах, площадях, объектах рекреации применяются малогабаритные (малые) контейнеры (менее 0,5 куб. м) и (или) урны, которые устанавливаются у входов в объекты торговли и общественного питания, другие учреждения общественного назначения, жилые дома и сооружения транспорта (вокзалы, станции пригородной электрички). Интервал </w:t>
      </w:r>
      <w:r>
        <w:rPr>
          <w:rFonts w:ascii="Times New Roman" w:hAnsi="Times New Roman" w:cs="Times New Roman"/>
          <w:sz w:val="28"/>
          <w:szCs w:val="28"/>
        </w:rPr>
        <w:lastRenderedPageBreak/>
        <w:t>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населенного пункта - не более 100 м. На территории объектов рекреации расстановку малых контейнеров и урн необходимо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8.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4 СП 59.13330.2012.</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b/>
          <w:sz w:val="28"/>
          <w:szCs w:val="28"/>
        </w:rPr>
      </w:pPr>
      <w:bookmarkStart w:id="16" w:name="_Toc37759105"/>
      <w:r>
        <w:rPr>
          <w:rFonts w:ascii="Times New Roman" w:eastAsia="Times New Roman" w:hAnsi="Times New Roman" w:cs="Times New Roman"/>
          <w:sz w:val="28"/>
          <w:szCs w:val="28"/>
        </w:rPr>
        <w:t xml:space="preserve">Статья 16. </w:t>
      </w:r>
      <w:r>
        <w:rPr>
          <w:rFonts w:ascii="Times New Roman" w:eastAsia="Times New Roman" w:hAnsi="Times New Roman" w:cs="Times New Roman"/>
          <w:b/>
          <w:sz w:val="28"/>
          <w:szCs w:val="28"/>
        </w:rPr>
        <w:t>Игровое и спортивное оборудование</w:t>
      </w:r>
      <w:bookmarkEnd w:id="16"/>
    </w:p>
    <w:p w:rsidR="001A53E8" w:rsidRDefault="001A53E8" w:rsidP="001A53E8">
      <w:pPr>
        <w:keepLines/>
        <w:ind w:firstLine="709"/>
        <w:jc w:val="both"/>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Игровое и спортивное оборудование на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Предпочтительно применять модульное оборудование, обеспечивающее вариативность сочетаний элементов.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К материалу игрового оборудования и условиям его обработки предъявляются следующие требования: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Pr>
          <w:rFonts w:ascii="Times New Roman" w:hAnsi="Times New Roman" w:cs="Times New Roman"/>
          <w:sz w:val="28"/>
          <w:szCs w:val="28"/>
        </w:rPr>
        <w:t>металлопластик</w:t>
      </w:r>
      <w:proofErr w:type="spellEnd"/>
      <w:r>
        <w:rPr>
          <w:rFonts w:ascii="Times New Roman" w:hAnsi="Times New Roman" w:cs="Times New Roman"/>
          <w:sz w:val="28"/>
          <w:szCs w:val="28"/>
        </w:rPr>
        <w:t>, так как он не травмирует, не ржавеет, морозоустойчив;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Конструкции игрового оборудования должны исключать острые углы, </w:t>
      </w:r>
      <w:proofErr w:type="spellStart"/>
      <w:r>
        <w:rPr>
          <w:rFonts w:ascii="Times New Roman" w:hAnsi="Times New Roman" w:cs="Times New Roman"/>
          <w:sz w:val="28"/>
          <w:szCs w:val="28"/>
        </w:rPr>
        <w:lastRenderedPageBreak/>
        <w:t>застревание</w:t>
      </w:r>
      <w:proofErr w:type="spellEnd"/>
      <w:r>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части 6 настоящей статьи.</w:t>
      </w:r>
    </w:p>
    <w:p w:rsidR="001A53E8" w:rsidRDefault="001A53E8" w:rsidP="001A53E8">
      <w:pPr>
        <w:ind w:firstLine="709"/>
        <w:jc w:val="both"/>
        <w:rPr>
          <w:rFonts w:ascii="Times New Roman" w:hAnsi="Times New Roman" w:cs="Times New Roman"/>
          <w:color w:val="3018DE"/>
          <w:sz w:val="28"/>
          <w:szCs w:val="28"/>
        </w:rPr>
      </w:pPr>
      <w:r>
        <w:rPr>
          <w:rFonts w:ascii="Times New Roman" w:hAnsi="Times New Roman" w:cs="Times New Roman"/>
          <w:sz w:val="28"/>
          <w:szCs w:val="28"/>
        </w:rPr>
        <w:t>6. На участках территории детской игровой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в пределах следующих расстояний: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8"/>
        <w:gridCol w:w="8230"/>
      </w:tblGrid>
      <w:tr w:rsidR="001A53E8" w:rsidTr="001A53E8">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1A53E8" w:rsidRDefault="001A53E8">
            <w:pPr>
              <w:jc w:val="center"/>
              <w:rPr>
                <w:rFonts w:ascii="Times New Roman" w:hAnsi="Times New Roman" w:cs="Times New Roman"/>
              </w:rPr>
            </w:pPr>
            <w:bookmarkStart w:id="17" w:name="TO0000010"/>
            <w:r>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rPr>
              <w:t>Минимальные расстояния</w:t>
            </w:r>
          </w:p>
        </w:tc>
      </w:tr>
      <w:tr w:rsidR="001A53E8" w:rsidTr="001A53E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1A53E8" w:rsidRDefault="001A53E8">
            <w:pPr>
              <w:ind w:left="113"/>
              <w:jc w:val="both"/>
              <w:rPr>
                <w:rFonts w:ascii="Times New Roman" w:hAnsi="Times New Roman" w:cs="Times New Roman"/>
              </w:rPr>
            </w:pPr>
            <w:r>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1A53E8" w:rsidRDefault="001A53E8">
            <w:pPr>
              <w:jc w:val="both"/>
              <w:rPr>
                <w:rFonts w:ascii="Times New Roman" w:hAnsi="Times New Roman" w:cs="Times New Roman"/>
              </w:rPr>
            </w:pPr>
            <w:r>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1A53E8" w:rsidTr="001A53E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1A53E8" w:rsidRDefault="001A53E8">
            <w:pPr>
              <w:ind w:left="113"/>
              <w:jc w:val="both"/>
              <w:rPr>
                <w:rFonts w:ascii="Times New Roman" w:hAnsi="Times New Roman" w:cs="Times New Roman"/>
              </w:rPr>
            </w:pPr>
            <w:r>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1A53E8" w:rsidRDefault="001A53E8">
            <w:pPr>
              <w:jc w:val="both"/>
              <w:rPr>
                <w:rFonts w:ascii="Times New Roman" w:hAnsi="Times New Roman" w:cs="Times New Roman"/>
              </w:rPr>
            </w:pPr>
            <w:r>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1A53E8" w:rsidTr="001A53E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1A53E8" w:rsidRDefault="001A53E8">
            <w:pPr>
              <w:ind w:left="113"/>
              <w:jc w:val="both"/>
              <w:rPr>
                <w:rFonts w:ascii="Times New Roman" w:hAnsi="Times New Roman" w:cs="Times New Roman"/>
              </w:rPr>
            </w:pPr>
            <w:r>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1A53E8" w:rsidRDefault="001A53E8">
            <w:pPr>
              <w:jc w:val="both"/>
              <w:rPr>
                <w:rFonts w:ascii="Times New Roman" w:hAnsi="Times New Roman" w:cs="Times New Roman"/>
              </w:rPr>
            </w:pPr>
            <w:r>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1A53E8" w:rsidTr="001A53E8">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1A53E8" w:rsidRDefault="001A53E8">
            <w:pPr>
              <w:ind w:left="113"/>
              <w:jc w:val="both"/>
              <w:rPr>
                <w:rFonts w:ascii="Times New Roman" w:hAnsi="Times New Roman" w:cs="Times New Roman"/>
              </w:rPr>
            </w:pPr>
            <w:r>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1A53E8" w:rsidRDefault="001A53E8">
            <w:pPr>
              <w:jc w:val="both"/>
              <w:rPr>
                <w:rFonts w:ascii="Times New Roman" w:hAnsi="Times New Roman" w:cs="Times New Roman"/>
              </w:rPr>
            </w:pPr>
            <w:r>
              <w:rPr>
                <w:rFonts w:ascii="Times New Roman" w:hAnsi="Times New Roman" w:cs="Times New Roman"/>
              </w:rPr>
              <w:t>не менее 1 м от боковых сторон и 2 м вперед от нижнего края ската горки.</w:t>
            </w:r>
          </w:p>
        </w:tc>
      </w:tr>
    </w:tbl>
    <w:bookmarkEnd w:id="17"/>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1A53E8" w:rsidRDefault="001A53E8" w:rsidP="001A53E8">
      <w:pPr>
        <w:ind w:firstLine="709"/>
        <w:rPr>
          <w:rFonts w:ascii="Times New Roman" w:eastAsiaTheme="minorHAnsi" w:hAnsi="Times New Roman" w:cs="Times New Roman"/>
          <w:color w:val="auto"/>
          <w:sz w:val="28"/>
          <w:szCs w:val="28"/>
        </w:rPr>
      </w:pPr>
    </w:p>
    <w:p w:rsidR="001A53E8" w:rsidRDefault="001A53E8" w:rsidP="001A53E8">
      <w:pPr>
        <w:keepLines/>
        <w:ind w:firstLine="709"/>
        <w:jc w:val="both"/>
        <w:outlineLvl w:val="1"/>
        <w:rPr>
          <w:rFonts w:ascii="Times New Roman" w:eastAsia="Times New Roman" w:hAnsi="Times New Roman" w:cs="Times New Roman"/>
          <w:sz w:val="28"/>
          <w:szCs w:val="28"/>
        </w:rPr>
      </w:pPr>
      <w:bookmarkStart w:id="18" w:name="_Toc37759106"/>
      <w:bookmarkStart w:id="19" w:name="PO0000200"/>
      <w:r>
        <w:rPr>
          <w:rFonts w:ascii="Times New Roman" w:eastAsia="Times New Roman" w:hAnsi="Times New Roman" w:cs="Times New Roman"/>
          <w:sz w:val="28"/>
          <w:szCs w:val="28"/>
        </w:rPr>
        <w:t>Статья 17.</w:t>
      </w:r>
      <w:r>
        <w:rPr>
          <w:rFonts w:ascii="Times New Roman" w:eastAsia="Times New Roman" w:hAnsi="Times New Roman" w:cs="Times New Roman"/>
          <w:b/>
          <w:sz w:val="28"/>
          <w:szCs w:val="28"/>
        </w:rPr>
        <w:t>Освещение и осветительное оборудование</w:t>
      </w:r>
      <w:bookmarkEnd w:id="18"/>
    </w:p>
    <w:p w:rsidR="001A53E8" w:rsidRDefault="001A53E8" w:rsidP="001A53E8">
      <w:pPr>
        <w:keepLines/>
        <w:ind w:firstLine="709"/>
        <w:jc w:val="both"/>
        <w:outlineLvl w:val="1"/>
        <w:rPr>
          <w:rFonts w:ascii="Times New Roman" w:eastAsia="Times New Roman" w:hAnsi="Times New Roman" w:cs="Times New Roman"/>
          <w:sz w:val="28"/>
          <w:szCs w:val="28"/>
        </w:rPr>
      </w:pPr>
    </w:p>
    <w:bookmarkEnd w:id="19"/>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1.Организация работ по строительству, содержанию, текущему и капитальному ремонту сетей наружного освещения улиц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осуществляется Администрацией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на основании муниципальных контрактов (договоров) в пределах средств, предусмотренных в бюджете поселения на указанные цели.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Наружное освещение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проектировании каждой из трех основных групп осветительных установок (функционального, архитектурного освещения, световой информации) </w:t>
      </w:r>
      <w:r>
        <w:rPr>
          <w:rFonts w:ascii="Times New Roman" w:hAnsi="Times New Roman" w:cs="Times New Roman"/>
          <w:sz w:val="28"/>
          <w:szCs w:val="28"/>
        </w:rPr>
        <w:lastRenderedPageBreak/>
        <w:t>следует обеспечивать:</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(СП 52.13330.2016);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экономичность и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эстетику элементов осветительных установок, их дизайн, качество материалов и изделий с учетом восприятия в дневное и ночное время;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удобство обслуживания и управления при разных режимах работы установок.</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 Наружное освещение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6.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элементы информации и витрины должны освещаться в темное время суток.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Размещение уличных фонарей, торшеров, других источников наружного освещения в сочетании с застройкой и озеленением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 должно способствовать созданию безопасной среды, не создавать помех участникам дорожного движения.</w:t>
      </w:r>
    </w:p>
    <w:p w:rsidR="001A53E8" w:rsidRDefault="001A53E8" w:rsidP="001A53E8">
      <w:pPr>
        <w:keepNext/>
        <w:shd w:val="clear" w:color="auto" w:fill="FFFFFF"/>
        <w:autoSpaceDE w:val="0"/>
        <w:autoSpaceDN w:val="0"/>
        <w:adjustRightInd w:val="0"/>
        <w:ind w:firstLine="709"/>
        <w:jc w:val="both"/>
        <w:textAlignment w:val="baseline"/>
        <w:outlineLvl w:val="0"/>
        <w:rPr>
          <w:rFonts w:ascii="Times New Roman" w:eastAsia="Times New Roman" w:hAnsi="Times New Roman" w:cs="Arial"/>
          <w:bCs/>
          <w:kern w:val="28"/>
          <w:sz w:val="28"/>
          <w:szCs w:val="28"/>
        </w:rPr>
      </w:pPr>
      <w:r>
        <w:rPr>
          <w:rFonts w:ascii="Times New Roman" w:eastAsia="Times New Roman" w:hAnsi="Times New Roman" w:cs="Arial"/>
          <w:bCs/>
          <w:kern w:val="28"/>
          <w:sz w:val="28"/>
          <w:szCs w:val="28"/>
        </w:rPr>
        <w:t>8.Прокладку электрических сетей для нужд наружного освещения следует осуществлять подземной кабельной линией. При этом допускается монтаж воздушной линии, преимущественно самонесущим изолированным проводом.</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Организация наружного освещения осуществляется в соответствии с ГОСТ Р 24940-2016 «Здания и сооружения. Методы измерения освещенности».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Для уличных фонарей, других источников наружного освещения необходимо применять источники света на основе энергосберегающих технологии.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Для управления системой уличного освещения применяются средства автоматики управления времени работы с учетом уровня естественного освещения (например, датчики уровня освещенности).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1A53E8" w:rsidRDefault="001A53E8" w:rsidP="001A53E8">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14. </w:t>
      </w:r>
      <w:r>
        <w:rPr>
          <w:rFonts w:ascii="Times New Roman" w:hAnsi="Times New Roman" w:cs="Times New Roman"/>
          <w:sz w:val="28"/>
          <w:szCs w:val="28"/>
        </w:rPr>
        <w:t xml:space="preserve">Запрещается крепление к опорам сетей наружного освещения различных </w:t>
      </w:r>
      <w:r>
        <w:rPr>
          <w:rFonts w:ascii="Times New Roman" w:hAnsi="Times New Roman" w:cs="Times New Roman"/>
          <w:sz w:val="28"/>
          <w:szCs w:val="28"/>
        </w:rPr>
        <w:lastRenderedPageBreak/>
        <w:t>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15.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Статья 18.</w:t>
      </w:r>
      <w:r>
        <w:rPr>
          <w:rFonts w:ascii="Times New Roman" w:hAnsi="Times New Roman" w:cs="Times New Roman"/>
          <w:b/>
          <w:sz w:val="28"/>
          <w:szCs w:val="28"/>
        </w:rPr>
        <w:t>Функциональное освещение</w:t>
      </w:r>
    </w:p>
    <w:p w:rsidR="001A53E8" w:rsidRDefault="001A53E8" w:rsidP="001A53E8">
      <w:pPr>
        <w:ind w:firstLine="709"/>
        <w:jc w:val="both"/>
        <w:rPr>
          <w:rFonts w:ascii="Times New Roman" w:hAnsi="Times New Roman" w:cs="Times New Roman"/>
          <w:b/>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Функциональное освещение осуществляется в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ском сельском поселении стационарными установками освещения в пешеходных зонах. Установки функционального освещения подразделяются на обычные, газонные и встроенные.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пешеходных зонах как наиболее традиционные.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Статья 19.</w:t>
      </w:r>
      <w:r>
        <w:rPr>
          <w:rFonts w:ascii="Times New Roman" w:hAnsi="Times New Roman" w:cs="Times New Roman"/>
          <w:b/>
          <w:sz w:val="28"/>
          <w:szCs w:val="28"/>
        </w:rPr>
        <w:t>Архитектурное освещение</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1. Архитектурное освещение фасадов зданий и сооружений, объектов зеленых насаждений осуществляется их собственниками (владельцами, пользователями) в соответствии со специально разработанной и утвержденной в установленном порядке концепцией и проектной документацией.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Архитектурное освещение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ском сельском поселении </w:t>
      </w:r>
      <w:r>
        <w:rPr>
          <w:rFonts w:ascii="Times New Roman" w:eastAsia="Times New Roman" w:hAnsi="Times New Roman" w:cs="Times New Roman"/>
          <w:sz w:val="28"/>
          <w:szCs w:val="28"/>
        </w:rPr>
        <w:t xml:space="preserve">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ском сельском поселении.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Архитектурное освещение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 К временным установкам архитектурного освещения относится </w:t>
      </w:r>
      <w:r>
        <w:rPr>
          <w:rFonts w:ascii="Times New Roman" w:hAnsi="Times New Roman" w:cs="Times New Roman"/>
          <w:sz w:val="28"/>
          <w:szCs w:val="28"/>
        </w:rPr>
        <w:lastRenderedPageBreak/>
        <w:t xml:space="preserve">праздничная иллюминация: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 w:val="28"/>
          <w:szCs w:val="28"/>
        </w:rPr>
        <w:t>световодов</w:t>
      </w:r>
      <w:proofErr w:type="spellEnd"/>
      <w:r>
        <w:rPr>
          <w:rFonts w:ascii="Times New Roman" w:hAnsi="Times New Roman" w:cs="Times New Roman"/>
          <w:sz w:val="28"/>
          <w:szCs w:val="28"/>
        </w:rPr>
        <w:t>, световые проекции, лазерные рисунки и т.п.</w:t>
      </w: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 xml:space="preserve">Организация размещения праздничной иллюминации улиц, площадей и иных территорий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 xml:space="preserve">ского сельского поселения осуществляется в соответствии с разработанными регламентами, утвержденными Администрацией </w:t>
      </w:r>
      <w:r>
        <w:rPr>
          <w:rFonts w:ascii="Times New Roman" w:eastAsia="Times New Roman" w:hAnsi="Times New Roman" w:cs="Times New Roman"/>
          <w:bCs/>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20. </w:t>
      </w:r>
      <w:r>
        <w:rPr>
          <w:rFonts w:ascii="Times New Roman" w:hAnsi="Times New Roman" w:cs="Times New Roman"/>
          <w:b/>
          <w:sz w:val="28"/>
          <w:szCs w:val="28"/>
        </w:rPr>
        <w:t>Световая информация</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5.8.5.1.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21. </w:t>
      </w:r>
      <w:r>
        <w:rPr>
          <w:rFonts w:ascii="Times New Roman" w:hAnsi="Times New Roman" w:cs="Times New Roman"/>
          <w:b/>
          <w:sz w:val="28"/>
          <w:szCs w:val="28"/>
        </w:rPr>
        <w:t>Режим освещения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При проектировании всех трех групп осветительных установок, предусмотренных статьями 18-20 настоящих Правил, в целях рационального использования электроэнергии и обеспечения визуального разнообразия среды обитания в темное время суток предусматриваются следующие режимы их работы: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осветительные установки, за исключением систем праздничного освещения;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ночной дежурный режим, когда в осветительных установках может отключаться часть осветительных приборов, допускаемая нормами освещенности и распоряжениями Администрации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сезонный режим, предусматриваемый главным образом в рекреационных зонах для стационарных и временных установок функционального  и </w:t>
      </w:r>
      <w:proofErr w:type="spellStart"/>
      <w:r>
        <w:rPr>
          <w:rFonts w:ascii="Times New Roman" w:hAnsi="Times New Roman" w:cs="Times New Roman"/>
          <w:sz w:val="28"/>
          <w:szCs w:val="28"/>
        </w:rPr>
        <w:t>архитекртурного</w:t>
      </w:r>
      <w:proofErr w:type="spellEnd"/>
      <w:r>
        <w:rPr>
          <w:rFonts w:ascii="Times New Roman" w:hAnsi="Times New Roman" w:cs="Times New Roman"/>
          <w:sz w:val="28"/>
          <w:szCs w:val="28"/>
        </w:rPr>
        <w:t xml:space="preserve"> освещения в определенные сроки (зимой, осенью).</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Отключение производится: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установок функционального освещения - утром при повышении освещенности до 10 </w:t>
      </w:r>
      <w:proofErr w:type="spellStart"/>
      <w:r>
        <w:rPr>
          <w:rFonts w:ascii="Times New Roman" w:hAnsi="Times New Roman" w:cs="Times New Roman"/>
          <w:sz w:val="28"/>
          <w:szCs w:val="28"/>
        </w:rPr>
        <w:t>лк</w:t>
      </w:r>
      <w:proofErr w:type="spellEnd"/>
      <w:r>
        <w:rPr>
          <w:rFonts w:ascii="Times New Roman" w:hAnsi="Times New Roman" w:cs="Times New Roman"/>
          <w:sz w:val="28"/>
          <w:szCs w:val="28"/>
        </w:rPr>
        <w:t xml:space="preserve">; время возможного отключения части уличных светильников при переходе с вечернего на ночной режим устанавливается </w:t>
      </w:r>
      <w:r>
        <w:rPr>
          <w:rFonts w:ascii="Times New Roman" w:hAnsi="Times New Roman" w:cs="Times New Roman"/>
          <w:sz w:val="28"/>
          <w:szCs w:val="28"/>
        </w:rPr>
        <w:lastRenderedPageBreak/>
        <w:t xml:space="preserve">Администрацией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 отключением уличного освещения;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установок архитектурного освещения - в соответствии с решением Администрации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При этом для большинства освещаемых объектов назначается вечерний режим в зимнее и летнее полугодие до полуночи и до часу ночи соответственно, а на ряде объектов (вокзалы, градостроительные доминанты и т.п.) установки архитектурного освещения должны функционировать от заката до рассвета;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установок световой информации - по решению соответствующих ведомств или владельцев.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4.Система учета потребленной электроэнергии на нужды освещения организовывается в соответствии с требованиями ПП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outlineLvl w:val="1"/>
        <w:rPr>
          <w:rFonts w:ascii="Times New Roman" w:eastAsia="Times New Roman" w:hAnsi="Times New Roman" w:cs="Times New Roman"/>
          <w:sz w:val="28"/>
          <w:szCs w:val="28"/>
        </w:rPr>
      </w:pPr>
      <w:bookmarkStart w:id="20" w:name="_Toc37759107"/>
      <w:r>
        <w:rPr>
          <w:rFonts w:ascii="Times New Roman" w:eastAsia="Times New Roman" w:hAnsi="Times New Roman" w:cs="Times New Roman"/>
          <w:sz w:val="28"/>
          <w:szCs w:val="28"/>
        </w:rPr>
        <w:t>Статья 22.</w:t>
      </w:r>
      <w:r>
        <w:rPr>
          <w:rFonts w:ascii="Times New Roman" w:eastAsia="Times New Roman" w:hAnsi="Times New Roman" w:cs="Times New Roman"/>
          <w:b/>
          <w:sz w:val="28"/>
          <w:szCs w:val="28"/>
        </w:rPr>
        <w:t>Средства наружной рекламы и информации</w:t>
      </w:r>
      <w:bookmarkEnd w:id="20"/>
    </w:p>
    <w:p w:rsidR="001A53E8" w:rsidRDefault="001A53E8" w:rsidP="001A53E8">
      <w:pPr>
        <w:keepLines/>
        <w:ind w:firstLine="709"/>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Размещение средств наружной рекламы и информации на территории Приморского сельского поселения производится в соответствии с утвержденным регламентом.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На рекламных и информационных конструкциях может быть организована подсветка.</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b/>
          <w:sz w:val="28"/>
          <w:szCs w:val="28"/>
        </w:rPr>
      </w:pPr>
      <w:bookmarkStart w:id="21" w:name="_Toc37759108"/>
      <w:r>
        <w:rPr>
          <w:rFonts w:ascii="Times New Roman" w:eastAsia="Times New Roman" w:hAnsi="Times New Roman" w:cs="Times New Roman"/>
          <w:sz w:val="28"/>
          <w:szCs w:val="28"/>
        </w:rPr>
        <w:t>Статья 23.</w:t>
      </w:r>
      <w:r>
        <w:rPr>
          <w:rFonts w:ascii="Times New Roman" w:eastAsia="Times New Roman" w:hAnsi="Times New Roman" w:cs="Times New Roman"/>
          <w:b/>
          <w:sz w:val="28"/>
          <w:szCs w:val="28"/>
        </w:rPr>
        <w:t>Некапитальные нестационарные сооружения</w:t>
      </w:r>
      <w:bookmarkEnd w:id="21"/>
    </w:p>
    <w:p w:rsidR="001A53E8" w:rsidRDefault="001A53E8" w:rsidP="001A53E8">
      <w:pPr>
        <w:keepLines/>
        <w:ind w:firstLine="709"/>
        <w:jc w:val="center"/>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w:t>
      </w:r>
      <w:r>
        <w:rPr>
          <w:rFonts w:ascii="Times New Roman" w:hAnsi="Times New Roman" w:cs="Times New Roman"/>
          <w:sz w:val="28"/>
          <w:szCs w:val="28"/>
        </w:rPr>
        <w:lastRenderedPageBreak/>
        <w:t>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ascii="Times New Roman" w:hAnsi="Times New Roman" w:cs="Times New Roman"/>
          <w:sz w:val="28"/>
          <w:szCs w:val="28"/>
        </w:rPr>
        <w:t>маркетов</w:t>
      </w:r>
      <w:proofErr w:type="spellEnd"/>
      <w:r>
        <w:rPr>
          <w:rFonts w:ascii="Times New Roman" w:hAnsi="Times New Roman" w:cs="Times New Roman"/>
          <w:sz w:val="28"/>
          <w:szCs w:val="28"/>
        </w:rPr>
        <w:t>, мини-рынков, торговых рядов следует применять быстровозводимые модульные комплексы, выполняемые из легких конструкций.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2. Размещение некапитальных нестационарных сооружений на территориях населенных пунктов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Допускается размещение некапитальных нестационарных сооружений на тротуарах шириной более 4,5 м (улицы общественного значения) и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в соответствии с утвержденным местным регламентом размещения таких сооружений. Сооружения предприятий мелкорозничной торговли устанавливаются на твердые виды покрытия, оборудуются осветительным оборудованием, урнами и малыми контейнерами для мусора, сооружения бытового обслуживания и питания - туалетными кабинами (при отсутствии общественных туалетов на прилегающей территории в зоне доступности 200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Размещение туалетных кабин предусматривается на активно посещаемых территориях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Туалетная кабина устанавливается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sz w:val="28"/>
          <w:szCs w:val="28"/>
        </w:rPr>
      </w:pPr>
      <w:bookmarkStart w:id="22" w:name="_Toc37759109"/>
      <w:r>
        <w:rPr>
          <w:rFonts w:ascii="Times New Roman" w:eastAsia="Times New Roman" w:hAnsi="Times New Roman" w:cs="Times New Roman"/>
          <w:sz w:val="28"/>
          <w:szCs w:val="28"/>
        </w:rPr>
        <w:t>Статья 24</w:t>
      </w:r>
      <w:r>
        <w:rPr>
          <w:rFonts w:ascii="Times New Roman" w:eastAsia="Times New Roman" w:hAnsi="Times New Roman" w:cs="Times New Roman"/>
        </w:rPr>
        <w:t xml:space="preserve">. </w:t>
      </w:r>
      <w:r>
        <w:rPr>
          <w:rFonts w:ascii="Times New Roman" w:eastAsia="Times New Roman" w:hAnsi="Times New Roman" w:cs="Times New Roman"/>
          <w:b/>
          <w:sz w:val="28"/>
          <w:szCs w:val="28"/>
        </w:rPr>
        <w:t>Оформление и оборудование зданий и сооружений</w:t>
      </w:r>
      <w:bookmarkEnd w:id="22"/>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2. Колористическое решение зданий и сооружений </w:t>
      </w:r>
      <w:proofErr w:type="spellStart"/>
      <w:r>
        <w:rPr>
          <w:rFonts w:ascii="Times New Roman" w:hAnsi="Times New Roman" w:cs="Times New Roman"/>
          <w:sz w:val="28"/>
          <w:szCs w:val="28"/>
        </w:rPr>
        <w:t>проектируетя</w:t>
      </w:r>
      <w:proofErr w:type="spellEnd"/>
      <w:r>
        <w:rPr>
          <w:rFonts w:ascii="Times New Roman" w:hAnsi="Times New Roman" w:cs="Times New Roman"/>
          <w:sz w:val="28"/>
          <w:szCs w:val="28"/>
        </w:rPr>
        <w:t xml:space="preserve">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производится в соответствии с утвержденным регламентом.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В границах исторических </w:t>
      </w:r>
      <w:proofErr w:type="spellStart"/>
      <w:r>
        <w:rPr>
          <w:rFonts w:ascii="Times New Roman" w:hAnsi="Times New Roman" w:cs="Times New Roman"/>
          <w:sz w:val="28"/>
          <w:szCs w:val="28"/>
        </w:rPr>
        <w:t>морфотипов</w:t>
      </w:r>
      <w:proofErr w:type="spellEnd"/>
      <w:r>
        <w:rPr>
          <w:rFonts w:ascii="Times New Roman" w:hAnsi="Times New Roman" w:cs="Times New Roman"/>
          <w:sz w:val="28"/>
          <w:szCs w:val="28"/>
        </w:rPr>
        <w:t xml:space="preserve"> застройки проектные предложения по остеклению лоджий и балконов, замене рам, окраске стен подлежат согласованию с уполномоченными органами охраны памятников.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Размещение наружных кондиционеров и антенн на зданиях, расположенных вдоль магистральных улиц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необходимо предусматривать со стороны дворовых фасадов.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 На зданиях и сооружениях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местной системы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 Для обеспечения поверхностного водоотвода от зданий и сооружений по их периметру предусматривается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надежной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следует принимать не менее 10 ‰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выполняет тротуар с твердым видом покрытия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 При организации стока воды со скатных крыш через водосточные трубы следует:</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части 7 статьи 10 настоящих Правил);</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предусматривать устройство дренажа в местах стока воды из трубы на газон или иные «мягкие» виды покрытия.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9. При входных группах зданий жилого и общественного назначения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10.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b/>
          <w:sz w:val="28"/>
          <w:szCs w:val="28"/>
        </w:rPr>
      </w:pPr>
      <w:bookmarkStart w:id="23" w:name="_Toc37759110"/>
      <w:bookmarkStart w:id="24" w:name="PO0000255"/>
      <w:r>
        <w:rPr>
          <w:rFonts w:ascii="Times New Roman" w:eastAsia="Times New Roman" w:hAnsi="Times New Roman" w:cs="Times New Roman"/>
          <w:sz w:val="28"/>
          <w:szCs w:val="28"/>
        </w:rPr>
        <w:t xml:space="preserve">Статья 25. </w:t>
      </w:r>
      <w:r>
        <w:rPr>
          <w:rFonts w:ascii="Times New Roman" w:eastAsia="Times New Roman" w:hAnsi="Times New Roman" w:cs="Times New Roman"/>
          <w:b/>
          <w:sz w:val="28"/>
          <w:szCs w:val="28"/>
        </w:rPr>
        <w:t>Площадки</w:t>
      </w:r>
      <w:bookmarkEnd w:id="23"/>
    </w:p>
    <w:p w:rsidR="001A53E8" w:rsidRDefault="001A53E8" w:rsidP="001A53E8">
      <w:pPr>
        <w:keepLines/>
        <w:ind w:firstLine="709"/>
        <w:jc w:val="both"/>
        <w:outlineLvl w:val="1"/>
        <w:rPr>
          <w:rFonts w:ascii="Times New Roman" w:eastAsia="Times New Roman" w:hAnsi="Times New Roman" w:cs="Times New Roman"/>
          <w:sz w:val="28"/>
          <w:szCs w:val="28"/>
        </w:rPr>
      </w:pPr>
    </w:p>
    <w:bookmarkEnd w:id="24"/>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 территории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Порядок проектирования указанных объектов благоустройства территории определяется статьями 26 - 32 настоящих Правил.</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26. </w:t>
      </w:r>
      <w:r>
        <w:rPr>
          <w:rFonts w:ascii="Times New Roman" w:hAnsi="Times New Roman" w:cs="Times New Roman"/>
          <w:b/>
          <w:sz w:val="28"/>
          <w:szCs w:val="28"/>
        </w:rPr>
        <w:t>Детские площадки</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Детские площадки предназначены для игр и активного отдыха детей разных возрастов: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(до 3 лет), дошкольного (до 7 лет), младшего и среднего школьного возраста (7-12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Pr>
          <w:rFonts w:ascii="Times New Roman" w:hAnsi="Times New Roman" w:cs="Times New Roman"/>
          <w:sz w:val="28"/>
          <w:szCs w:val="28"/>
        </w:rPr>
        <w:t>скалодромы</w:t>
      </w:r>
      <w:proofErr w:type="spellEnd"/>
      <w:r>
        <w:rPr>
          <w:rFonts w:ascii="Times New Roman" w:hAnsi="Times New Roman" w:cs="Times New Roman"/>
          <w:sz w:val="28"/>
          <w:szCs w:val="28"/>
        </w:rPr>
        <w:t>, велодромы и т.п.) и оборудовать специальные места для катания на самокатах, роликовых досках и коньках.</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размещаются на участке жилой застройки, площадки для младшего и среднего школьного возраста, комплексные игровые площадки - на озелененных территориях населенного пункта </w:t>
      </w:r>
      <w:r>
        <w:rPr>
          <w:rFonts w:ascii="Times New Roman" w:eastAsia="Times New Roman" w:hAnsi="Times New Roman" w:cs="Times New Roman"/>
          <w:bCs/>
          <w:sz w:val="28"/>
          <w:szCs w:val="28"/>
        </w:rPr>
        <w:t>Советин</w:t>
      </w:r>
      <w:r>
        <w:rPr>
          <w:rFonts w:ascii="Times New Roman" w:hAnsi="Times New Roman" w:cs="Times New Roman"/>
          <w:sz w:val="28"/>
          <w:szCs w:val="28"/>
        </w:rPr>
        <w:t xml:space="preserve">ского сельского поселения, спортивно-игровые комплексы и места для катания - в парках жилой зоны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Детские площадки на территориях жилого назначения следует проектировать из расчета 0,5-0,7 кв. м на 1 жителя. Размеры и условия размещения детских площадок следует проектировать в зависимости от возрастных групп детей и места размещения жилой застройки в населенном пункте </w:t>
      </w:r>
      <w:r>
        <w:rPr>
          <w:rFonts w:ascii="Times New Roman" w:eastAsia="Times New Roman" w:hAnsi="Times New Roman" w:cs="Times New Roman"/>
          <w:bCs/>
          <w:sz w:val="28"/>
          <w:szCs w:val="28"/>
        </w:rPr>
        <w:t>Советин</w:t>
      </w:r>
      <w:r>
        <w:rPr>
          <w:rFonts w:ascii="Times New Roman" w:hAnsi="Times New Roman" w:cs="Times New Roman"/>
          <w:sz w:val="28"/>
          <w:szCs w:val="28"/>
        </w:rPr>
        <w:t>ского сельского поселения.</w:t>
      </w:r>
    </w:p>
    <w:p w:rsidR="001A53E8" w:rsidRDefault="001A53E8" w:rsidP="001A53E8">
      <w:pPr>
        <w:ind w:firstLine="709"/>
        <w:jc w:val="both"/>
        <w:rPr>
          <w:rFonts w:ascii="Times New Roman" w:hAnsi="Times New Roman" w:cs="Times New Roman"/>
          <w:sz w:val="28"/>
          <w:szCs w:val="28"/>
        </w:rPr>
      </w:pPr>
      <w:bookmarkStart w:id="25" w:name="PO0000261"/>
      <w:r>
        <w:rPr>
          <w:rFonts w:ascii="Times New Roman" w:hAnsi="Times New Roman" w:cs="Times New Roman"/>
          <w:sz w:val="28"/>
          <w:szCs w:val="28"/>
        </w:rPr>
        <w:t xml:space="preserve">4. Детские площадки для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могут иметь незначительные размеры (до 50</w:t>
      </w:r>
      <w:r>
        <w:rPr>
          <w:rFonts w:ascii="Times New Roman" w:hAnsi="Times New Roman" w:cs="Times New Roman"/>
          <w:i/>
          <w:iCs/>
          <w:sz w:val="28"/>
          <w:szCs w:val="28"/>
        </w:rPr>
        <w:t>-</w:t>
      </w:r>
      <w:r>
        <w:rPr>
          <w:rFonts w:ascii="Times New Roman" w:hAnsi="Times New Roman" w:cs="Times New Roman"/>
          <w:sz w:val="28"/>
          <w:szCs w:val="28"/>
        </w:rPr>
        <w:t>75 кв. м), размещаться отдельно или совмещаться с площадками для тихого отдыха взрослых. В случае размещения детской площадки совместно с площадкой для отдыха взрослых общая площадь такой площадки должна быть не менее 80 кв. м.</w:t>
      </w:r>
    </w:p>
    <w:bookmarkEnd w:id="25"/>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Оптимальный размер детских площадок для детей дошкольного возраста - 70-150 кв. м, школьного возраста - 100-300 кв. м, комплексных игровых площадок - 900-1600 кв. м. Допускается объединение детских площадок дошкольного возраста с площадками для отдыха взрослых, при этом размер такой площадки должен быть не менее 150 кв. м. Соседствующие детские и взрослые площадки должны быть разделен густыми зелеными посадками и (или) декоративными стенками.</w:t>
      </w:r>
    </w:p>
    <w:p w:rsidR="001A53E8" w:rsidRDefault="001A53E8" w:rsidP="001A53E8">
      <w:pPr>
        <w:ind w:firstLine="709"/>
        <w:jc w:val="both"/>
        <w:rPr>
          <w:rFonts w:ascii="Times New Roman" w:hAnsi="Times New Roman" w:cs="Times New Roman"/>
          <w:color w:val="auto"/>
          <w:sz w:val="28"/>
          <w:szCs w:val="28"/>
        </w:rPr>
      </w:pPr>
      <w:r>
        <w:rPr>
          <w:rFonts w:ascii="Times New Roman" w:hAnsi="Times New Roman" w:cs="Times New Roman"/>
          <w:sz w:val="28"/>
          <w:szCs w:val="28"/>
        </w:rPr>
        <w:t>6. В условиях исторической или высокоплотной застройки размеры детских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части 3 статьи 37 настоящих Правил.</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Pr>
          <w:rFonts w:ascii="Times New Roman" w:hAnsi="Times New Roman" w:cs="Times New Roman"/>
          <w:sz w:val="28"/>
          <w:szCs w:val="28"/>
        </w:rPr>
        <w:t>отстойно</w:t>
      </w:r>
      <w:proofErr w:type="spellEnd"/>
      <w:r>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1A53E8" w:rsidRDefault="001A53E8" w:rsidP="001A53E8">
      <w:pPr>
        <w:keepNext/>
        <w:shd w:val="clear" w:color="auto" w:fill="FFFFFF"/>
        <w:autoSpaceDE w:val="0"/>
        <w:autoSpaceDN w:val="0"/>
        <w:adjustRightInd w:val="0"/>
        <w:ind w:firstLine="709"/>
        <w:jc w:val="both"/>
        <w:textAlignment w:val="baseline"/>
        <w:outlineLvl w:val="0"/>
        <w:rPr>
          <w:rFonts w:ascii="Times New Roman" w:eastAsia="Times New Roman" w:hAnsi="Times New Roman" w:cs="Times New Roman"/>
          <w:bCs/>
          <w:kern w:val="28"/>
          <w:sz w:val="28"/>
          <w:szCs w:val="28"/>
          <w:lang w:bidi="ar-SA"/>
        </w:rPr>
      </w:pPr>
      <w:r>
        <w:rPr>
          <w:rFonts w:ascii="Times New Roman" w:eastAsia="Times New Roman" w:hAnsi="Times New Roman" w:cs="Times New Roman"/>
          <w:bCs/>
          <w:kern w:val="28"/>
          <w:sz w:val="28"/>
          <w:szCs w:val="28"/>
        </w:rPr>
        <w:t xml:space="preserve">9. Обязательный перечень элементов комплексного благоустройства на детской площадке включает: «мягкие» виды покрытия согласно </w:t>
      </w:r>
      <w:r>
        <w:rPr>
          <w:rFonts w:ascii="Times New Roman" w:eastAsia="Times New Roman" w:hAnsi="Times New Roman" w:cs="Times New Roman"/>
          <w:bCs/>
          <w:spacing w:val="2"/>
          <w:kern w:val="28"/>
          <w:sz w:val="28"/>
          <w:szCs w:val="28"/>
        </w:rPr>
        <w:t>ГОСТ Р 52169-</w:t>
      </w:r>
      <w:r>
        <w:rPr>
          <w:rFonts w:ascii="Times New Roman" w:eastAsia="Times New Roman" w:hAnsi="Times New Roman" w:cs="Times New Roman"/>
          <w:bCs/>
          <w:spacing w:val="2"/>
          <w:kern w:val="28"/>
          <w:sz w:val="28"/>
          <w:szCs w:val="28"/>
        </w:rPr>
        <w:lastRenderedPageBreak/>
        <w:t>2012</w:t>
      </w:r>
      <w:r>
        <w:rPr>
          <w:rFonts w:ascii="Times New Roman" w:eastAsia="Times New Roman" w:hAnsi="Times New Roman" w:cs="Times New Roman"/>
          <w:bCs/>
          <w:kern w:val="28"/>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10. Для сопряжения поверхностей площадки и газона следует применять садовые бортовые камни со скошенными или закругленными краями.</w:t>
      </w:r>
    </w:p>
    <w:p w:rsidR="001A53E8" w:rsidRDefault="001A53E8" w:rsidP="001A53E8">
      <w:pPr>
        <w:ind w:firstLine="709"/>
        <w:jc w:val="both"/>
        <w:rPr>
          <w:rFonts w:ascii="Times New Roman" w:hAnsi="Times New Roman" w:cs="Times New Roman"/>
          <w:color w:val="auto"/>
          <w:sz w:val="28"/>
          <w:szCs w:val="28"/>
        </w:rPr>
      </w:pPr>
      <w:bookmarkStart w:id="26" w:name="PO0000269"/>
      <w:r>
        <w:rPr>
          <w:rFonts w:ascii="Times New Roman" w:hAnsi="Times New Roman" w:cs="Times New Roman"/>
          <w:sz w:val="28"/>
          <w:szCs w:val="28"/>
        </w:rPr>
        <w:t xml:space="preserve">11. Детские площадки должны быть озеленены посадками деревьев и кустарника, </w:t>
      </w:r>
      <w:proofErr w:type="spellStart"/>
      <w:r>
        <w:rPr>
          <w:rFonts w:ascii="Times New Roman" w:hAnsi="Times New Roman" w:cs="Times New Roman"/>
          <w:sz w:val="28"/>
          <w:szCs w:val="28"/>
        </w:rPr>
        <w:t>инсолироваться</w:t>
      </w:r>
      <w:proofErr w:type="spellEnd"/>
      <w:r>
        <w:rPr>
          <w:rFonts w:ascii="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bookmarkEnd w:id="26"/>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 Размещение игрового оборудования следует проектировать с учетом нормативных параметров безопасности, установленных в части 6 статьи 16 Правил. Площадки спортивно-игровых комплексов должны быть оборудованы стендом с правилами поведения на детской площадке и пользования спортивно-игровым оборудованием.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 xml:space="preserve">Статья 27. </w:t>
      </w:r>
      <w:r>
        <w:rPr>
          <w:rFonts w:ascii="Times New Roman" w:hAnsi="Times New Roman" w:cs="Times New Roman"/>
          <w:b/>
          <w:sz w:val="28"/>
          <w:szCs w:val="28"/>
        </w:rPr>
        <w:t>Площадки отдыха и досуга</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Площадки отдыха и досуга предназначены для тихого отдыха и настольных игр взрослого населения, размещаются на участках жилой застройки, на озелененных территориях жилой зоны Советинского сельского поселения, в парках и лесопарках.</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Площадки отдыха и досуга не должны быть проходными, примыкать к проездам, посадочным площадкам остановок, разворотным площадкам.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транспортными зонами и площадкой отдыха следует предусматривать полосу озеленения (кустарники, деревья) шириной не менее 3 м. Расстояние от границы площадки отдыха и досуга до площадки автостоянки следует принимать согласно СанПиН 2.2.1/2.1.1.1200-03, </w:t>
      </w:r>
      <w:proofErr w:type="spellStart"/>
      <w:r>
        <w:rPr>
          <w:rFonts w:ascii="Times New Roman" w:hAnsi="Times New Roman" w:cs="Times New Roman"/>
          <w:sz w:val="28"/>
          <w:szCs w:val="28"/>
        </w:rPr>
        <w:t>отстойно</w:t>
      </w:r>
      <w:proofErr w:type="spellEnd"/>
      <w:r>
        <w:rPr>
          <w:rFonts w:ascii="Times New Roman" w:hAnsi="Times New Roman" w:cs="Times New Roman"/>
          <w:sz w:val="28"/>
          <w:szCs w:val="28"/>
        </w:rPr>
        <w:t>-разворотных площадок на конечных остановках маршрутов пассажирского транспорта в населенном пункте - не менее 50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Расстояние от окон жилых домов до границ площадок тихого отдыха и досуга должно быть не менее 10 м, площадок шумных настольных игр - не менее 25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3.Площадки отдыха и досуга на жилых территориях следует проектировать из расчета 0,1-0,2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 жителя. Оптимальный размер площадки - 50-100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минимальный размер площадки отдыха и досуга - не менее 15-20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1A53E8" w:rsidRDefault="001A53E8" w:rsidP="001A53E8">
      <w:pPr>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 xml:space="preserve">Минимальный размер площадки отдыха и досуга с установкой одного стола со скамьями для настольных игр составляет 12-15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Допускается совмещение площадок тихого отдыха и досуга с детскими площадками согласно частям 4 и 5 статьи 26 настоящих Правил.</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объединение зон тихого отдыха и зон шумных настольных игр на одной площадке отдыха и досуга.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территориях парков целесообразно предусматривать площадки-лужайки для отдыха на траве.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Обязательный перечень элементов комплексного благоустройства на площадке отдыха и досуга включает в себя: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w:t>
      </w:r>
      <w:r>
        <w:rPr>
          <w:rFonts w:ascii="Times New Roman" w:hAnsi="Times New Roman" w:cs="Times New Roman"/>
          <w:sz w:val="28"/>
          <w:szCs w:val="28"/>
        </w:rPr>
        <w:lastRenderedPageBreak/>
        <w:t>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Покрытие площадки отдыха и досуга следует проектировать в виде плиточного мощения. При совмещении площадок отдыха и досуга и детских площадок не допускается устройство твердых видов покрытия в зоне детских игр.</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6.Следует применять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вертикальное и мобильное озеленение, одиночные посадки деревьев и кустарников, цветники. Площадки-лужайки должны быть окружены группами деревьев и кустарников, покрытие - из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применение растений с ядовитыми плодами.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Инсоляцию и затенение площадок отдыха следует обеспечивать согласно части 11 статьи 26 настоящих Правил.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 Осветительное оборудование площадки отдыха и досуга должно функционировать в режиме освещения территории, на которой расположена указанная площадка.</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28. </w:t>
      </w:r>
      <w:r>
        <w:rPr>
          <w:rFonts w:ascii="Times New Roman" w:hAnsi="Times New Roman" w:cs="Times New Roman"/>
          <w:b/>
          <w:sz w:val="28"/>
          <w:szCs w:val="28"/>
        </w:rPr>
        <w:t>Спортивные площадки</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участков общеобразовательных школ.</w:t>
      </w:r>
    </w:p>
    <w:p w:rsidR="001A53E8" w:rsidRDefault="001A53E8" w:rsidP="001A53E8">
      <w:pPr>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 xml:space="preserve">2. Проектирование спортивных площадок следует осуществлять в зависимости от вида специализации площадки.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w:t>
      </w:r>
    </w:p>
    <w:p w:rsidR="001A53E8" w:rsidRDefault="001A53E8" w:rsidP="001A53E8">
      <w:pPr>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4. Расстояние от границы спортивной площадки до площади автостоянки определяется согласно СанПиН 2.2.1/2.1.1.1200-03.</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Минимальное расстояние от границ спортивных площадок до окон жилых домов составляет от 20 м до 40 м в зависимости от шумовых характеристик спортивной площадки.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 Комплексные физкультурно-спортивные площадки для детей дошкольного возраста (на 75 детей) должны иметь площадь не менее 150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школьного возраста (на 100 детей) - не менее 250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Обязательный перечень элементов комплексного благоустройства на спортивной площадке включает в себя: «мягкие» или газонные виды покрытия, спортивное оборудование, озеленение и ограждение площадки.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Покрытие спортивных площадок следует проектировать с учетом СП 82.13330.2016.</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Озеленение размещать по периметру спортивной площадки, высаживая быстрорастущие деревья на расстоянии от края спортивной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ограждении спортивной площадки следует использовать </w:t>
      </w:r>
      <w:proofErr w:type="spellStart"/>
      <w:r>
        <w:rPr>
          <w:rFonts w:ascii="Times New Roman" w:hAnsi="Times New Roman" w:cs="Times New Roman"/>
          <w:sz w:val="28"/>
          <w:szCs w:val="28"/>
        </w:rPr>
        <w:t>периметральную</w:t>
      </w:r>
      <w:proofErr w:type="spellEnd"/>
      <w:r>
        <w:rPr>
          <w:rFonts w:ascii="Times New Roman" w:hAnsi="Times New Roman" w:cs="Times New Roman"/>
          <w:sz w:val="28"/>
          <w:szCs w:val="28"/>
        </w:rPr>
        <w:t xml:space="preserve"> плотную посадку кустарника в виде живой изгороди, либо вертикальное озеленение.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Спортивные площадки необходимо оборудовать сетчатым ограждением высотой 2,5-3 м, а в местах примыкания спортивных площадок друг к другу - высотой не менее 1,2 м.</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29. </w:t>
      </w:r>
      <w:r>
        <w:rPr>
          <w:rFonts w:ascii="Times New Roman" w:hAnsi="Times New Roman" w:cs="Times New Roman"/>
          <w:b/>
          <w:sz w:val="28"/>
          <w:szCs w:val="28"/>
        </w:rPr>
        <w:t>Площадки для установки мусоросборников</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1.Площадки для установки мусоросборников - специально оборудованные места, предназначенные для сбора твердых коммунальных отходов (далее - ТКО) в соответствии с Постановлением Правительства Ростовской области от 12.04.2017 №276 «Об утверждении порядка сбора твердых коммунальных отходов (в том числе их раздельного сбора) на территории Ростовской области».</w:t>
      </w:r>
    </w:p>
    <w:p w:rsidR="001A53E8" w:rsidRDefault="001A53E8" w:rsidP="001A53E8">
      <w:pPr>
        <w:ind w:firstLine="709"/>
        <w:jc w:val="both"/>
        <w:rPr>
          <w:rFonts w:ascii="Times New Roman" w:eastAsiaTheme="minorHAnsi" w:hAnsi="Times New Roman" w:cs="Times New Roman"/>
          <w:color w:val="auto"/>
          <w:sz w:val="28"/>
          <w:szCs w:val="28"/>
        </w:rPr>
      </w:pPr>
      <w:r>
        <w:rPr>
          <w:rFonts w:ascii="Times New Roman" w:hAnsi="Times New Roman" w:cs="Times New Roman"/>
          <w:sz w:val="28"/>
          <w:szCs w:val="28"/>
        </w:rPr>
        <w:t>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Площадки для установки мусоросборников должны быть удалены от окон жилых зданий, границ участков детских учреждений, мест отдыха на расстояние не менее 20 м, на участках жилой застройки - не далее 100 м от входов, считая по пешеходным дорожкам от дальнего подъезда. Территория площадки для установки мусоросборников должна примыкать к проездам, но не мешать проезду транспорта. При обособленном размещении площадки для установки мусоросборников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для установки мусоросборников вне зоны видимости с транзитных транспортных и пешеходных коммуникаций, в стороне от уличных фасадов зданий. Территория площадки для установки мусоросборников должна быть расположена в зоне затенения (прилегающей застройкой, навесами или посадками зеленых насаждений).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проектировании площадки для установки мусоросборников предусматривается, что размер одного контейнера составляет 2-4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Для сбора ТКО используются контейнеры емкостью </w:t>
      </w:r>
      <w:r>
        <w:rPr>
          <w:rFonts w:ascii="Times New Roman" w:hAnsi="Times New Roman" w:cs="Times New Roman"/>
          <w:bCs/>
          <w:sz w:val="28"/>
          <w:szCs w:val="28"/>
          <w:shd w:val="clear" w:color="auto" w:fill="FFFFFF"/>
        </w:rPr>
        <w:t>0.0</w:t>
      </w:r>
      <w:r>
        <w:rPr>
          <w:rFonts w:ascii="Times New Roman" w:hAnsi="Times New Roman" w:cs="Times New Roman"/>
          <w:sz w:val="28"/>
          <w:szCs w:val="28"/>
          <w:shd w:val="clear" w:color="auto" w:fill="FFFFFF"/>
        </w:rPr>
        <w:t>5-8 </w:t>
      </w:r>
      <w:proofErr w:type="spellStart"/>
      <w:r>
        <w:rPr>
          <w:rFonts w:ascii="Times New Roman" w:hAnsi="Times New Roman" w:cs="Times New Roman"/>
          <w:sz w:val="28"/>
          <w:szCs w:val="28"/>
          <w:shd w:val="clear" w:color="auto" w:fill="FFFFFF"/>
        </w:rPr>
        <w:t>куб.м</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Между контейнером и краем площадки размер прохода должен быть не менее 1,0 м, между контейнерами - не менее 0,35 м. На территории жилого назначения площадки для установки мусоросборников следует проектировать из расчета 0,03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 1 жителя или 1 площадка на 6-8 подъездов жилых домов, имеющих мусоропроводы; если подъездов меньше - одна площадка при каждом доме.</w:t>
      </w:r>
    </w:p>
    <w:p w:rsidR="001A53E8" w:rsidRDefault="001A53E8" w:rsidP="001A53E8">
      <w:pPr>
        <w:shd w:val="clear" w:color="auto" w:fill="FFFFFF"/>
        <w:ind w:firstLine="709"/>
        <w:jc w:val="both"/>
        <w:rPr>
          <w:rFonts w:ascii="Arial" w:eastAsia="Times New Roman" w:hAnsi="Arial" w:cs="Arial"/>
          <w:sz w:val="21"/>
          <w:szCs w:val="21"/>
          <w:lang w:bidi="ar-SA"/>
        </w:rPr>
      </w:pPr>
      <w:r>
        <w:rPr>
          <w:rFonts w:ascii="Times New Roman" w:eastAsia="Times New Roman" w:hAnsi="Times New Roman" w:cs="Times New Roman"/>
          <w:sz w:val="28"/>
          <w:szCs w:val="28"/>
        </w:rPr>
        <w:t>4. При осуществлении раздельного сбора ТКО используются контейнеры со следующей цветовой индикацией по видам отходов:</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 несортированные отходы – серый цвет;</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 отходы для утилизации (</w:t>
      </w:r>
      <w:r>
        <w:rPr>
          <w:rFonts w:ascii="Times New Roman" w:eastAsia="Times New Roman" w:hAnsi="Times New Roman" w:cs="Times New Roman"/>
          <w:sz w:val="28"/>
          <w:szCs w:val="28"/>
          <w:shd w:val="clear" w:color="auto" w:fill="FFFFFF"/>
        </w:rPr>
        <w:t>виды которых устанавливаются региональным оператором)</w:t>
      </w:r>
      <w:r>
        <w:rPr>
          <w:rFonts w:ascii="Times New Roman" w:eastAsia="Times New Roman" w:hAnsi="Times New Roman" w:cs="Times New Roman"/>
          <w:sz w:val="28"/>
          <w:szCs w:val="28"/>
        </w:rPr>
        <w:t> – желтый цвет;</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 бумага – синий цвет;</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 пластик – оранжевый цвет;</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 стекло – зеленый цвет;</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 пищевые отходы (</w:t>
      </w:r>
      <w:r>
        <w:rPr>
          <w:rFonts w:ascii="Times New Roman" w:eastAsia="Times New Roman" w:hAnsi="Times New Roman" w:cs="Times New Roman"/>
          <w:sz w:val="28"/>
          <w:szCs w:val="28"/>
          <w:shd w:val="clear" w:color="auto" w:fill="FFFFFF"/>
        </w:rPr>
        <w:t>исключая напитки и табачные изделия</w:t>
      </w:r>
      <w:r>
        <w:rPr>
          <w:rFonts w:ascii="Times New Roman" w:eastAsia="Times New Roman" w:hAnsi="Times New Roman" w:cs="Times New Roman"/>
          <w:sz w:val="28"/>
          <w:szCs w:val="28"/>
        </w:rPr>
        <w:t>) – черный цвет.</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1A53E8" w:rsidRDefault="001A53E8" w:rsidP="001A53E8">
      <w:pPr>
        <w:shd w:val="clear" w:color="auto" w:fill="FFFFFF"/>
        <w:ind w:firstLine="709"/>
        <w:jc w:val="both"/>
        <w:rPr>
          <w:rFonts w:ascii="Arial" w:eastAsia="Times New Roman" w:hAnsi="Arial" w:cs="Arial"/>
          <w:sz w:val="21"/>
          <w:szCs w:val="21"/>
        </w:rPr>
      </w:pPr>
      <w:r>
        <w:rPr>
          <w:rFonts w:ascii="Times New Roman" w:eastAsia="Times New Roman" w:hAnsi="Times New Roman" w:cs="Times New Roman"/>
          <w:sz w:val="28"/>
          <w:szCs w:val="28"/>
        </w:rPr>
        <w:t>6. Контейнерные площадки должны быть огорожены с трех сторон.</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озеленение.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8. Покрытие площадки для установки мусоросборников должно быть аналогичным покрытию транспортных проездов. Уклон покрытия площадки для установки мусоросборников должен составлять 5-10 ‰ в сторону проезжей части, чтобы не допускать застаивания воды и скатывания контейнера.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10. Осветительное оборудование должно функционировать в режиме освещения прилегающей территории, высота опор - не менее 3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11. Озеленение следует производить деревьями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густой и плотной кроной. Высота свободного пространства над уровнем покрытия площадки до кроны должна составлять не менее 3,0 м. Допускается для визуальной изоляции площадок применение декоративных стенок, трельяжей или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живой изгороди в виде высоких кустарников без плодов и ягод.</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 Площадка для установки мусоросборников снабжаются обслуживающими организациями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Также на площадке для установки мусоросборников размещается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30. </w:t>
      </w:r>
      <w:r>
        <w:rPr>
          <w:rFonts w:ascii="Times New Roman" w:hAnsi="Times New Roman" w:cs="Times New Roman"/>
          <w:b/>
          <w:sz w:val="28"/>
          <w:szCs w:val="28"/>
        </w:rPr>
        <w:t>Площадки для выгула собак</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Площадки для выгула собак размещаются на территориях общего пользования жилой зоны, свободных от зелёных насаждений, в технических зонах дорог местного значения,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подлежит согласованию с органами природопользования и охраны окружающей среды.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Размеры площадок для выгула собак, размещаемых на территориях жилого назначения, составляют 400-600 кв. м, на прочих территориях - до 800 кв. м, в условиях сложившейся застройки допускается уменьшение размера площадок для выгула собак, исходя из имеющихся территориальных возможностей. Доступность площадок для выгула собак должна составлять не более 400 м, на территории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должно составлять не менее 40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3. Обязательный перечень элементов комплексного благоустройства на территории площадки для выгула собак включает в себя: различные виды покрытия, ограждение, скамья, диспенсер (либо урна), осветительное и информационное оборудование,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 Покрытие поверхности части площадки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w:t>
      </w:r>
      <w:r>
        <w:rPr>
          <w:rFonts w:ascii="Times New Roman" w:hAnsi="Times New Roman" w:cs="Times New Roman"/>
          <w:sz w:val="28"/>
          <w:szCs w:val="28"/>
        </w:rPr>
        <w:lastRenderedPageBreak/>
        <w:t>также быть удобным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должен быть оборудован твердым видом покрытия.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Ограждение площадки для выгула собак предпочтительно выполнять из легкой металлической сетки высотой не менее 1,5 м таким образом, чтобы расстояние между элементами и секциями ограждения, его нижним краем и землей не позволяло животному покинуть площадку или причинить себе травму.</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На территории площадки для выгула собак предусматривается информационный стенд с правилами пользования указанной площадкой.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7. Озеленение проектируется из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31. </w:t>
      </w:r>
      <w:r>
        <w:rPr>
          <w:rFonts w:ascii="Times New Roman" w:hAnsi="Times New Roman" w:cs="Times New Roman"/>
          <w:b/>
          <w:sz w:val="28"/>
          <w:szCs w:val="28"/>
        </w:rPr>
        <w:t>Площадки для дрессировки собак</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Площадки для дрессировки собак размещаются на расстоянии не менее чем 50 м от застройки жилого и общественного назначения.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площадки для дрессировки собак на территориях природного комплекса подлежит согласованию с уполномоченными органами природопользования и охраны окружающей среды.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Размер площадки должен составлять не менее 1500 кв. м. и не более 2500 кв.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Покрытие площадки для дрессировки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Ограждение предпочтительно устанавливать в виде забора (металлической сетки) высотой не менее 2,0 м. таким образом, чтобы расстояние между элементами и секциями ограждения, его нижним краем и землей не позволяло животному покинуть площадку или причинить себе травму.</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 xml:space="preserve">Статья 32. </w:t>
      </w:r>
      <w:r>
        <w:rPr>
          <w:rFonts w:ascii="Times New Roman" w:hAnsi="Times New Roman" w:cs="Times New Roman"/>
          <w:b/>
          <w:sz w:val="28"/>
          <w:szCs w:val="28"/>
        </w:rPr>
        <w:t>Площадки автостоянок</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 застроенных территориях Советинского сельского поселения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(у объекта или группы объектов), прочих (грузовых, перехватывающих и др.).</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Расстояние от границ площадок автостоянок до окон жилых и </w:t>
      </w:r>
      <w:r>
        <w:rPr>
          <w:rFonts w:ascii="Times New Roman" w:hAnsi="Times New Roman" w:cs="Times New Roman"/>
          <w:sz w:val="28"/>
          <w:szCs w:val="28"/>
        </w:rPr>
        <w:lastRenderedPageBreak/>
        <w:t xml:space="preserve">общественных заданий должно соответствовать СанПиН 2.2.1/2.1.1.1200-03. На площадках </w:t>
      </w:r>
      <w:proofErr w:type="gramStart"/>
      <w:r>
        <w:rPr>
          <w:rFonts w:ascii="Times New Roman" w:hAnsi="Times New Roman" w:cs="Times New Roman"/>
          <w:sz w:val="28"/>
          <w:szCs w:val="28"/>
        </w:rPr>
        <w:t>при объектных автостоянок</w:t>
      </w:r>
      <w:proofErr w:type="gramEnd"/>
      <w:r>
        <w:rPr>
          <w:rFonts w:ascii="Times New Roman" w:hAnsi="Times New Roman" w:cs="Times New Roman"/>
          <w:sz w:val="28"/>
          <w:szCs w:val="28"/>
        </w:rPr>
        <w:t xml:space="preserve"> доля мест для автомобилей инвалидов определяется в соответствии с СП 59.13330.2016, блокировать по два или более мест без объемных разделителей, а лишь с обозначением границы прохода при помощи ярко-желтой разметки.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Обязательный перечень элементов комплексного благоустройства на площадках автостоянок включает в себя: твердые виды покрытия, элементы сопряжения поверхностей, разделительные элементы, осветительное и информационное 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Покрытие площадок автостоянок следует проектировать аналогичным покрытию транспортных проездов.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Сопряжение покрытия площадки автостоянки с проездом должно выполняться в одном уровне без укладки бортового камня, с газоном - в соответствии с частью 2 статьи 13 настоящих Правил.</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 Разделительные элементы на площадках автостоянок могут быть выполнены в виде разметки (белых полос), озелененных полос (газонов), контейнерного озеленения.</w:t>
      </w:r>
    </w:p>
    <w:p w:rsidR="001A53E8" w:rsidRDefault="001A53E8" w:rsidP="001A53E8">
      <w:pPr>
        <w:ind w:firstLine="709"/>
        <w:jc w:val="both"/>
        <w:rPr>
          <w:rFonts w:ascii="Times New Roman" w:hAnsi="Times New Roman" w:cs="Times New Roman"/>
          <w:sz w:val="28"/>
          <w:szCs w:val="28"/>
        </w:rPr>
      </w:pPr>
    </w:p>
    <w:p w:rsidR="001A53E8" w:rsidRDefault="001A53E8" w:rsidP="001A53E8">
      <w:pPr>
        <w:keepLines/>
        <w:ind w:firstLine="709"/>
        <w:jc w:val="both"/>
        <w:outlineLvl w:val="1"/>
        <w:rPr>
          <w:rFonts w:ascii="Times New Roman" w:eastAsia="Times New Roman" w:hAnsi="Times New Roman" w:cs="Times New Roman"/>
          <w:sz w:val="28"/>
          <w:szCs w:val="28"/>
        </w:rPr>
      </w:pPr>
      <w:bookmarkStart w:id="27" w:name="_Toc37759111"/>
      <w:r>
        <w:rPr>
          <w:rFonts w:ascii="Times New Roman" w:eastAsia="Times New Roman" w:hAnsi="Times New Roman" w:cs="Times New Roman"/>
          <w:sz w:val="28"/>
          <w:szCs w:val="28"/>
        </w:rPr>
        <w:t xml:space="preserve">Статья 33. </w:t>
      </w:r>
      <w:r>
        <w:rPr>
          <w:rFonts w:ascii="Times New Roman" w:eastAsia="Times New Roman" w:hAnsi="Times New Roman" w:cs="Times New Roman"/>
          <w:b/>
          <w:sz w:val="28"/>
          <w:szCs w:val="28"/>
        </w:rPr>
        <w:t>Пешеходные коммуникации</w:t>
      </w:r>
      <w:bookmarkEnd w:id="27"/>
    </w:p>
    <w:p w:rsidR="001A53E8" w:rsidRDefault="001A53E8" w:rsidP="001A53E8">
      <w:pPr>
        <w:keepLines/>
        <w:ind w:firstLine="709"/>
        <w:jc w:val="both"/>
        <w:outlineLvl w:val="1"/>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населенного пункта Советинского сельского поселения.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К пешеходным коммуникациям относятся: тротуары, аллеи, дорожки, тропинки.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При проектировании пешеходных коммуникаций на территории населенного пункта Приморского сельского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В системе пешеходных коммуникаций следует выделять основные и второстепенные пешеходные связи.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 В исторической среде в случае необходимости расширения тротуаров допускается устраивать пешеходные галереи в составе прилегающей застройки </w:t>
      </w:r>
      <w:r>
        <w:rPr>
          <w:rFonts w:ascii="Times New Roman" w:hAnsi="Times New Roman" w:cs="Times New Roman"/>
          <w:sz w:val="28"/>
          <w:szCs w:val="28"/>
        </w:rPr>
        <w:lastRenderedPageBreak/>
        <w:t>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 xml:space="preserve">Статья 34. </w:t>
      </w:r>
      <w:r>
        <w:rPr>
          <w:rFonts w:ascii="Times New Roman" w:hAnsi="Times New Roman" w:cs="Times New Roman"/>
          <w:b/>
          <w:sz w:val="28"/>
          <w:szCs w:val="28"/>
        </w:rPr>
        <w:t>Основные пешеходные коммуникации</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При ширине основных пешеходных коммуникаций 1,5 м через каждые 30 м предусматриваются расширения (разъездные площадки) для обеспечения передвижения инвалидов в креслах-колясках во встречных направлениях.</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Ширина пешеходных коммуникаций на участках возможного встречного движения инвалидов на креслах-колясках не должна быть менее 1,8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 Допускается на основных пешеходных коммуникациях размещение некапитальных нестационарных сооружений.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7. Обязательный перечень элементов комплексного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Мощение должно быть выполнено плиткой. </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35. </w:t>
      </w:r>
      <w:r>
        <w:rPr>
          <w:rFonts w:ascii="Times New Roman" w:hAnsi="Times New Roman" w:cs="Times New Roman"/>
          <w:b/>
          <w:sz w:val="28"/>
          <w:szCs w:val="28"/>
        </w:rPr>
        <w:t>Второстепенные пешеходные коммуникации</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Советинского сельского поселения, а также передвижения по территории объектов рекреации (сквер, бульвар, парк, лесопарк). Ширина второстепенных пешеходных коммуникаций должна составлять 1,0-1,5 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На дорожках скверов, бульваров, садов Советинского сельского поселения предусматриваются твердые виды покрытия с элементами сопряжения в виде бордюров, используется мощение плиткой.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1A53E8" w:rsidRDefault="001A53E8" w:rsidP="001A53E8">
      <w:pPr>
        <w:keepLines/>
        <w:ind w:firstLine="709"/>
        <w:jc w:val="both"/>
        <w:outlineLvl w:val="1"/>
        <w:rPr>
          <w:rFonts w:ascii="Times New Roman" w:eastAsia="Times New Roman" w:hAnsi="Times New Roman" w:cs="Times New Roman"/>
          <w:sz w:val="28"/>
          <w:szCs w:val="28"/>
        </w:rPr>
      </w:pPr>
      <w:bookmarkStart w:id="28" w:name="_Toc37759112"/>
    </w:p>
    <w:p w:rsidR="001A53E8" w:rsidRDefault="001A53E8" w:rsidP="001A53E8">
      <w:pPr>
        <w:keepLines/>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36. </w:t>
      </w:r>
      <w:r>
        <w:rPr>
          <w:rFonts w:ascii="Times New Roman" w:eastAsia="Times New Roman" w:hAnsi="Times New Roman" w:cs="Times New Roman"/>
          <w:b/>
          <w:sz w:val="28"/>
          <w:szCs w:val="28"/>
        </w:rPr>
        <w:t>Транспортные проезды</w:t>
      </w:r>
      <w:bookmarkEnd w:id="28"/>
    </w:p>
    <w:p w:rsidR="001A53E8" w:rsidRDefault="001A53E8" w:rsidP="001A53E8">
      <w:pPr>
        <w:tabs>
          <w:tab w:val="left" w:pos="1134"/>
        </w:tabs>
        <w:ind w:firstLine="709"/>
        <w:jc w:val="both"/>
        <w:rPr>
          <w:rFonts w:ascii="Times New Roman" w:hAnsi="Times New Roman" w:cs="Times New Roman"/>
          <w:sz w:val="28"/>
          <w:szCs w:val="28"/>
        </w:rPr>
      </w:pPr>
    </w:p>
    <w:p w:rsidR="001A53E8" w:rsidRDefault="001A53E8" w:rsidP="001A53E8">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1.Транспортные проезды - элементы системы транспортных коммуникаций, не выделяемые красными линиями улично-дорожной сети (далее -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УДС населенного пункта Советинского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 Обязательный перечень элементов комплексного благоустройства на территории проездов включает в себя: твердые виды покрытия, элементы сопряжения поверхности проезда с газоном и тротуаром, озеленение, осветительное 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3. Обязательный перечень элементов комплексного благоустройства велодорожек включает в себя: твердый тип покрытия, элементы сопряжения поверхности велодорожки с прилегающими территориями.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1A53E8" w:rsidRDefault="001A53E8" w:rsidP="001A53E8">
      <w:pPr>
        <w:ind w:firstLine="709"/>
        <w:jc w:val="both"/>
        <w:rPr>
          <w:rFonts w:ascii="Times New Roman" w:hAnsi="Times New Roman" w:cs="Times New Roman"/>
          <w:sz w:val="28"/>
          <w:szCs w:val="28"/>
        </w:rPr>
      </w:pPr>
    </w:p>
    <w:p w:rsidR="001A53E8" w:rsidRDefault="001A53E8" w:rsidP="001A53E8">
      <w:pPr>
        <w:ind w:firstLine="709"/>
        <w:jc w:val="both"/>
        <w:outlineLvl w:val="0"/>
        <w:rPr>
          <w:rFonts w:ascii="Times New Roman" w:eastAsia="Times New Roman" w:hAnsi="Times New Roman" w:cs="Times New Roman"/>
          <w:b/>
          <w:bCs/>
        </w:rPr>
      </w:pPr>
      <w:bookmarkStart w:id="29" w:name="bookmark11"/>
      <w:r>
        <w:rPr>
          <w:rFonts w:ascii="Times New Roman" w:eastAsia="Times New Roman" w:hAnsi="Times New Roman" w:cs="Times New Roman"/>
          <w:bCs/>
          <w:sz w:val="28"/>
          <w:szCs w:val="28"/>
        </w:rPr>
        <w:lastRenderedPageBreak/>
        <w:t xml:space="preserve">Раздел 3. </w:t>
      </w:r>
      <w:r>
        <w:rPr>
          <w:rFonts w:ascii="Times New Roman" w:eastAsia="Times New Roman" w:hAnsi="Times New Roman" w:cs="Times New Roman"/>
          <w:b/>
          <w:bCs/>
          <w:sz w:val="28"/>
          <w:szCs w:val="28"/>
        </w:rPr>
        <w:t>Требования к благоустройству территорий общественного назначения</w:t>
      </w:r>
      <w:bookmarkEnd w:id="29"/>
    </w:p>
    <w:p w:rsidR="001A53E8" w:rsidRDefault="001A53E8" w:rsidP="001A53E8">
      <w:pPr>
        <w:tabs>
          <w:tab w:val="left" w:pos="851"/>
          <w:tab w:val="left" w:pos="1134"/>
        </w:tabs>
        <w:ind w:left="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37. </w:t>
      </w:r>
      <w:r>
        <w:rPr>
          <w:rFonts w:ascii="Times New Roman" w:eastAsia="Times New Roman" w:hAnsi="Times New Roman" w:cs="Times New Roman"/>
          <w:b/>
          <w:sz w:val="28"/>
          <w:szCs w:val="28"/>
        </w:rPr>
        <w:t>Основные требования к проектам благоустройства территорий общественного назначения</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Объектами благоустройства территорий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центры общегородского и локального значения, многофункциональные, </w:t>
      </w:r>
      <w:proofErr w:type="spellStart"/>
      <w:r>
        <w:rPr>
          <w:rFonts w:ascii="Times New Roman" w:eastAsia="Times New Roman" w:hAnsi="Times New Roman" w:cs="Times New Roman"/>
          <w:sz w:val="28"/>
          <w:szCs w:val="28"/>
        </w:rPr>
        <w:t>примагистральные</w:t>
      </w:r>
      <w:proofErr w:type="spellEnd"/>
      <w:r>
        <w:rPr>
          <w:rFonts w:ascii="Times New Roman" w:eastAsia="Times New Roman" w:hAnsi="Times New Roman" w:cs="Times New Roman"/>
          <w:sz w:val="28"/>
          <w:szCs w:val="28"/>
        </w:rPr>
        <w:t xml:space="preserve"> и специализированные общественные зоны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территориях общественного назначения при разработке проектных мероприятий по благоустройству необходимо обеспечивать:</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открытость и проницаемость территорий для визуального восприятия (отсутствие глухих оград);</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беспрепятственного передвижения населения (включая маломобильные группы);</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приемы поддержки исторически сложившейся планировочной структуры и масштаба застройки;</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достижение стилевого единства элементов благоустройства территории с окружающей средой населенного пункта.</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Pr>
          <w:rFonts w:ascii="Times New Roman" w:eastAsia="Times New Roman" w:hAnsi="Times New Roman" w:cs="Times New Roman"/>
          <w:sz w:val="28"/>
          <w:szCs w:val="28"/>
        </w:rPr>
        <w:t>предпроектных</w:t>
      </w:r>
      <w:proofErr w:type="spellEnd"/>
      <w:r>
        <w:rPr>
          <w:rFonts w:ascii="Times New Roman" w:eastAsia="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w:t>
      </w:r>
    </w:p>
    <w:p w:rsidR="001A53E8" w:rsidRDefault="001A53E8" w:rsidP="001A53E8">
      <w:pPr>
        <w:tabs>
          <w:tab w:val="left" w:pos="851"/>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На территории общественных пространств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используются следующие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1A53E8" w:rsidRDefault="001A53E8" w:rsidP="001A53E8">
      <w:pPr>
        <w:tabs>
          <w:tab w:val="left" w:pos="124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Территории общественных пространств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могут использоваться для размещения произведений декоративно-прикладного искусства, декоративных водных устройств.</w:t>
      </w:r>
    </w:p>
    <w:p w:rsidR="001A53E8" w:rsidRDefault="001A53E8" w:rsidP="001A53E8">
      <w:pPr>
        <w:tabs>
          <w:tab w:val="left" w:pos="1244"/>
        </w:tabs>
        <w:ind w:firstLine="709"/>
        <w:jc w:val="both"/>
        <w:rPr>
          <w:rFonts w:ascii="Times New Roman" w:eastAsia="Times New Roman" w:hAnsi="Times New Roman" w:cs="Times New Roman"/>
          <w:sz w:val="28"/>
          <w:szCs w:val="28"/>
        </w:rPr>
      </w:pPr>
    </w:p>
    <w:p w:rsidR="001A53E8" w:rsidRDefault="001A53E8" w:rsidP="001A53E8">
      <w:pPr>
        <w:ind w:left="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 xml:space="preserve">Статья 38. </w:t>
      </w:r>
      <w:r>
        <w:rPr>
          <w:rFonts w:ascii="Times New Roman" w:eastAsia="Times New Roman" w:hAnsi="Times New Roman" w:cs="Times New Roman"/>
          <w:b/>
          <w:sz w:val="28"/>
          <w:szCs w:val="28"/>
        </w:rPr>
        <w:t>Требования к проектам фонтанов</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Питьевые фонтанчики могут быть как типовыми, так и выполненными по специально разработанному проекту.</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Питьевые фонтанчики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Высота питьевого фонтанчика должна составлять не более 90 см для взрослых и не более 70 см - для детей.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Владельцы фонтанов своими силами и средствами обязаны обеспечить:</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фонтанов в чистоте, в том числе в период их отключения;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своевременную консервацию (закрытие) фонтанов на зимний период.</w:t>
      </w:r>
    </w:p>
    <w:p w:rsidR="001A53E8" w:rsidRDefault="001A53E8" w:rsidP="001A53E8">
      <w:pPr>
        <w:tabs>
          <w:tab w:val="left" w:pos="124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период работы фонтанов их владельцы обязаны обеспечивать ежедневную очистку водной поверхности от мусора.</w:t>
      </w:r>
    </w:p>
    <w:p w:rsidR="001A53E8" w:rsidRDefault="001A53E8" w:rsidP="001A53E8">
      <w:pPr>
        <w:tabs>
          <w:tab w:val="left" w:pos="1244"/>
        </w:tabs>
        <w:ind w:firstLine="709"/>
        <w:jc w:val="both"/>
        <w:rPr>
          <w:rFonts w:ascii="Times New Roman" w:eastAsia="Times New Roman" w:hAnsi="Times New Roman" w:cs="Times New Roman"/>
          <w:sz w:val="28"/>
          <w:szCs w:val="28"/>
        </w:rPr>
      </w:pPr>
    </w:p>
    <w:p w:rsidR="001A53E8" w:rsidRDefault="001A53E8" w:rsidP="001A53E8">
      <w:pPr>
        <w:keepNext/>
        <w:keepLines/>
        <w:ind w:firstLine="709"/>
        <w:jc w:val="both"/>
        <w:outlineLvl w:val="0"/>
        <w:rPr>
          <w:rFonts w:ascii="Times New Roman" w:eastAsia="Times New Roman" w:hAnsi="Times New Roman" w:cs="Times New Roman"/>
          <w:b/>
          <w:bCs/>
          <w:sz w:val="28"/>
          <w:szCs w:val="28"/>
        </w:rPr>
      </w:pPr>
      <w:bookmarkStart w:id="30" w:name="bookmark12"/>
      <w:r>
        <w:rPr>
          <w:rFonts w:ascii="Times New Roman" w:eastAsia="Times New Roman" w:hAnsi="Times New Roman" w:cs="Times New Roman"/>
          <w:bCs/>
          <w:sz w:val="28"/>
          <w:szCs w:val="28"/>
        </w:rPr>
        <w:t>Раздел 4.</w:t>
      </w:r>
      <w:r>
        <w:rPr>
          <w:rFonts w:ascii="Times New Roman" w:eastAsia="Times New Roman" w:hAnsi="Times New Roman" w:cs="Times New Roman"/>
          <w:b/>
          <w:bCs/>
          <w:sz w:val="28"/>
          <w:szCs w:val="28"/>
        </w:rPr>
        <w:t>Требования к благоустройству территорий жилого назначения</w:t>
      </w:r>
      <w:bookmarkEnd w:id="30"/>
    </w:p>
    <w:p w:rsidR="001A53E8" w:rsidRDefault="001A53E8" w:rsidP="001A53E8">
      <w:pPr>
        <w:keepNext/>
        <w:keepLines/>
        <w:ind w:firstLine="709"/>
        <w:jc w:val="both"/>
        <w:outlineLvl w:val="0"/>
        <w:rPr>
          <w:rFonts w:ascii="Times New Roman" w:eastAsia="Times New Roman" w:hAnsi="Times New Roman" w:cs="Times New Roman"/>
          <w:bCs/>
          <w:sz w:val="28"/>
          <w:szCs w:val="28"/>
        </w:rPr>
      </w:pPr>
    </w:p>
    <w:p w:rsidR="001A53E8" w:rsidRDefault="001A53E8" w:rsidP="001A53E8">
      <w:pPr>
        <w:keepNext/>
        <w:keepLines/>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Статья 39.</w:t>
      </w:r>
      <w:r>
        <w:rPr>
          <w:rFonts w:ascii="Times New Roman" w:eastAsia="Times New Roman" w:hAnsi="Times New Roman" w:cs="Times New Roman"/>
          <w:b/>
          <w:bCs/>
          <w:sz w:val="28"/>
          <w:szCs w:val="28"/>
        </w:rPr>
        <w:t>Общие принципы проектирования благоустройства территорий жилого назначения</w:t>
      </w:r>
    </w:p>
    <w:p w:rsidR="001A53E8" w:rsidRDefault="001A53E8" w:rsidP="001A53E8">
      <w:pPr>
        <w:keepNext/>
        <w:keepLines/>
        <w:ind w:firstLine="709"/>
        <w:jc w:val="both"/>
        <w:outlineLvl w:val="0"/>
        <w:rPr>
          <w:rFonts w:ascii="Times New Roman" w:eastAsia="Times New Roman" w:hAnsi="Times New Roman" w:cs="Times New Roman"/>
          <w:bCs/>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Объектами благоустройства территорий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территориях жилого назначения допускается размещение средств наружной рекламы, некапитальных нестационарных сооружений.</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Pr>
          <w:rFonts w:ascii="Times New Roman" w:eastAsia="Times New Roman" w:hAnsi="Times New Roman" w:cs="Times New Roman"/>
          <w:b/>
          <w:sz w:val="28"/>
          <w:szCs w:val="28"/>
        </w:rPr>
        <w:t>Требования к проектированию отдельных зон территорий жилого назначения</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жилых районов и озелененных территорий общего пользования.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смежные функциональные зоны и площади.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необходимо отдавать рекреационной функции. При этом для решения транспортной функции применять специальные инженерно-технические сооружения (подземные и (или)надземные паркинги).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Безопасность общественных пространств на территориях жилого назначения необходимо обеспечивать их </w:t>
      </w:r>
      <w:proofErr w:type="spellStart"/>
      <w:r>
        <w:rPr>
          <w:rFonts w:ascii="Times New Roman" w:eastAsia="Times New Roman" w:hAnsi="Times New Roman" w:cs="Times New Roman"/>
          <w:sz w:val="28"/>
          <w:szCs w:val="28"/>
        </w:rPr>
        <w:t>просматриваемостью</w:t>
      </w:r>
      <w:proofErr w:type="spellEnd"/>
      <w:r>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1A53E8" w:rsidRDefault="001A53E8" w:rsidP="001A53E8">
      <w:pPr>
        <w:tabs>
          <w:tab w:val="left" w:pos="1134"/>
          <w:tab w:val="left" w:pos="349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Проектирование благоустройства участков жилой застройки территорий жилого назначения необходимо производить с учетом характера пользования дворовой территорией (коллективного или индивидуального), учитывая особенности ее размещения:- в составе исторической застройки;- на территориях высокоплотной застройки;- вдоль магистралей;- на реконструируемых территориях.</w:t>
      </w:r>
    </w:p>
    <w:p w:rsidR="001A53E8" w:rsidRDefault="001A53E8" w:rsidP="001A53E8">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На дворовой территории многоквартирных домов с коллективным </w:t>
      </w:r>
      <w:r>
        <w:rPr>
          <w:rFonts w:ascii="Times New Roman" w:eastAsia="Times New Roman" w:hAnsi="Times New Roman" w:cs="Times New Roman"/>
          <w:sz w:val="28"/>
          <w:szCs w:val="28"/>
        </w:rPr>
        <w:lastRenderedPageBreak/>
        <w:t>пользованием территорией предусматриваются: транспортные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дворовой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1A53E8" w:rsidRDefault="001A53E8" w:rsidP="001A53E8">
      <w:pPr>
        <w:tabs>
          <w:tab w:val="left" w:pos="127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 перечень элементов благоустройства на дворовой территории многоквартирных домов используются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размещении участков жилой застройки территорий жилого назначения вдоль магистральных улиц не допускается их сплошное ограждение со стороны улицы и размещение площадок (детских, спортивных, для установки мусоросборников) на линии застройки улицы.</w:t>
      </w:r>
    </w:p>
    <w:p w:rsidR="001A53E8" w:rsidRDefault="001A53E8" w:rsidP="001A53E8">
      <w:pPr>
        <w:tabs>
          <w:tab w:val="left" w:pos="1134"/>
          <w:tab w:val="left" w:pos="349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Элементами благоустройства территории пешеходных коммуникаций и участков учреждений обслуживания на территориях жилого назначения являются: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1A53E8" w:rsidRDefault="001A53E8" w:rsidP="001A53E8">
      <w:pPr>
        <w:tabs>
          <w:tab w:val="left" w:pos="1276"/>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8.Элементами благоустройства на участке длительного и кратковременного хранения автотранспортных средств являются: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1A53E8" w:rsidRDefault="001A53E8" w:rsidP="001A53E8">
      <w:pPr>
        <w:tabs>
          <w:tab w:val="left" w:pos="1388"/>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 озеленении территорий детских садов и школ не допускается использовать растения с ядовитыми плодами, а также с колючками и шипами.</w:t>
      </w:r>
    </w:p>
    <w:p w:rsidR="001A53E8" w:rsidRDefault="001A53E8" w:rsidP="001A53E8">
      <w:pPr>
        <w:tabs>
          <w:tab w:val="left" w:pos="1388"/>
        </w:tabs>
        <w:ind w:firstLine="709"/>
        <w:jc w:val="both"/>
        <w:rPr>
          <w:rFonts w:ascii="Times New Roman" w:eastAsia="Times New Roman" w:hAnsi="Times New Roman" w:cs="Times New Roman"/>
          <w:sz w:val="28"/>
          <w:szCs w:val="28"/>
        </w:rPr>
      </w:pPr>
    </w:p>
    <w:p w:rsidR="001A53E8" w:rsidRDefault="001A53E8" w:rsidP="001A53E8">
      <w:pPr>
        <w:keepNext/>
        <w:keepLines/>
        <w:ind w:firstLine="708"/>
        <w:jc w:val="both"/>
        <w:outlineLvl w:val="0"/>
        <w:rPr>
          <w:rFonts w:ascii="Times New Roman" w:eastAsia="Times New Roman" w:hAnsi="Times New Roman" w:cs="Times New Roman"/>
          <w:b/>
          <w:bCs/>
          <w:sz w:val="28"/>
          <w:szCs w:val="28"/>
        </w:rPr>
      </w:pPr>
      <w:bookmarkStart w:id="31" w:name="bookmark13"/>
      <w:r>
        <w:rPr>
          <w:rFonts w:ascii="Times New Roman" w:eastAsia="Times New Roman" w:hAnsi="Times New Roman" w:cs="Times New Roman"/>
          <w:bCs/>
          <w:sz w:val="28"/>
          <w:szCs w:val="28"/>
        </w:rPr>
        <w:t>Раздел 5.</w:t>
      </w:r>
      <w:r>
        <w:rPr>
          <w:rFonts w:ascii="Times New Roman" w:eastAsia="Times New Roman" w:hAnsi="Times New Roman" w:cs="Times New Roman"/>
          <w:b/>
          <w:bCs/>
          <w:sz w:val="28"/>
          <w:szCs w:val="28"/>
        </w:rPr>
        <w:t>Требования к благоустройству территорий</w:t>
      </w:r>
      <w:bookmarkStart w:id="32" w:name="bookmark14"/>
      <w:bookmarkEnd w:id="31"/>
      <w:r>
        <w:rPr>
          <w:rFonts w:ascii="Times New Roman" w:eastAsia="Times New Roman" w:hAnsi="Times New Roman" w:cs="Times New Roman"/>
          <w:b/>
          <w:bCs/>
          <w:sz w:val="28"/>
          <w:szCs w:val="28"/>
        </w:rPr>
        <w:t xml:space="preserve"> рекреационного назначения</w:t>
      </w:r>
      <w:bookmarkEnd w:id="32"/>
    </w:p>
    <w:p w:rsidR="001A53E8" w:rsidRDefault="001A53E8" w:rsidP="001A53E8">
      <w:pPr>
        <w:tabs>
          <w:tab w:val="left" w:pos="1290"/>
        </w:tabs>
        <w:ind w:left="709"/>
        <w:jc w:val="both"/>
        <w:rPr>
          <w:rFonts w:ascii="Times New Roman" w:eastAsia="Times New Roman" w:hAnsi="Times New Roman" w:cs="Times New Roman"/>
          <w:sz w:val="28"/>
          <w:szCs w:val="28"/>
        </w:rPr>
      </w:pP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41. </w:t>
      </w:r>
      <w:r>
        <w:rPr>
          <w:rFonts w:ascii="Times New Roman" w:eastAsia="Times New Roman" w:hAnsi="Times New Roman" w:cs="Times New Roman"/>
          <w:b/>
          <w:sz w:val="28"/>
          <w:szCs w:val="28"/>
        </w:rPr>
        <w:t xml:space="preserve">Общие принципы проектирования </w:t>
      </w:r>
      <w:r>
        <w:rPr>
          <w:rFonts w:ascii="Times New Roman" w:eastAsia="Times New Roman" w:hAnsi="Times New Roman" w:cs="Times New Roman"/>
          <w:b/>
          <w:bCs/>
          <w:sz w:val="28"/>
          <w:szCs w:val="28"/>
        </w:rPr>
        <w:t>благоустройства территорий рекреационного назначения</w:t>
      </w:r>
    </w:p>
    <w:p w:rsidR="001A53E8" w:rsidRDefault="001A53E8" w:rsidP="001A53E8">
      <w:pPr>
        <w:tabs>
          <w:tab w:val="left" w:pos="1290"/>
        </w:tabs>
        <w:ind w:left="709"/>
        <w:jc w:val="both"/>
        <w:rPr>
          <w:rFonts w:ascii="Times New Roman" w:eastAsia="Times New Roman" w:hAnsi="Times New Roman" w:cs="Times New Roman"/>
          <w:sz w:val="28"/>
          <w:szCs w:val="28"/>
        </w:rPr>
      </w:pP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Объектами благоустройства территорий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Реконструкция объектов рекреации выполняется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проектировании озеленения объектов благоустройства территорий рекреационного назначения следует:</w:t>
      </w:r>
    </w:p>
    <w:p w:rsidR="001A53E8" w:rsidRDefault="001A53E8" w:rsidP="001A53E8">
      <w:pPr>
        <w:tabs>
          <w:tab w:val="left" w:pos="1290"/>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-произвести оценку существующей растительности, состояния древесных растений и травянистого покрова;</w:t>
      </w:r>
    </w:p>
    <w:p w:rsidR="001A53E8" w:rsidRDefault="001A53E8" w:rsidP="001A53E8">
      <w:pPr>
        <w:tabs>
          <w:tab w:val="left" w:pos="1290"/>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1A53E8" w:rsidRDefault="001A53E8" w:rsidP="001A53E8">
      <w:pPr>
        <w:tabs>
          <w:tab w:val="left" w:pos="1290"/>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A53E8" w:rsidRDefault="001A53E8" w:rsidP="001A53E8">
      <w:pPr>
        <w:tabs>
          <w:tab w:val="left" w:pos="1290"/>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1A53E8" w:rsidRDefault="001A53E8" w:rsidP="001A53E8">
      <w:pPr>
        <w:tabs>
          <w:tab w:val="left" w:pos="1290"/>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Возможно размещение на территории рекреационного назначения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историко-культурного регламента территории, на которой он расположен.</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Элементами благоустройства территории зоны отдыха являются: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A53E8" w:rsidRDefault="001A53E8" w:rsidP="001A53E8">
      <w:pPr>
        <w:tabs>
          <w:tab w:val="left" w:pos="1290"/>
        </w:tabs>
        <w:ind w:firstLine="710"/>
        <w:jc w:val="both"/>
        <w:rPr>
          <w:rFonts w:ascii="Times New Roman" w:eastAsia="Times New Roman" w:hAnsi="Times New Roman" w:cs="Times New Roman"/>
          <w:sz w:val="28"/>
          <w:szCs w:val="28"/>
        </w:rPr>
      </w:pPr>
    </w:p>
    <w:p w:rsidR="001A53E8" w:rsidRDefault="001A53E8" w:rsidP="001A53E8">
      <w:pPr>
        <w:tabs>
          <w:tab w:val="left" w:pos="1290"/>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42. </w:t>
      </w:r>
      <w:r>
        <w:rPr>
          <w:rFonts w:ascii="Times New Roman" w:eastAsia="Times New Roman" w:hAnsi="Times New Roman" w:cs="Times New Roman"/>
          <w:b/>
          <w:sz w:val="28"/>
          <w:szCs w:val="28"/>
        </w:rPr>
        <w:t>Требования к проектированию парков на территориях рекреационного назначения</w:t>
      </w:r>
    </w:p>
    <w:p w:rsidR="001A53E8" w:rsidRDefault="001A53E8" w:rsidP="001A53E8">
      <w:pPr>
        <w:tabs>
          <w:tab w:val="left" w:pos="1290"/>
        </w:tabs>
        <w:ind w:firstLine="710"/>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могут быть организованы следующие виды парков: </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 видам отдыха:</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1A53E8" w:rsidRDefault="001A53E8" w:rsidP="001A53E8">
      <w:pPr>
        <w:tabs>
          <w:tab w:val="left" w:pos="56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специализированные (предназначенные для организации специализированных видов отдыха);</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парки жилых районов (предназначенные для организации активного и тихого отдыха населения жилого района);</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ландшафтно-климатическим условиям:</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парки на пересеченном рельефе;</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парки по берегам водоема, реки, моря;</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парки на территориях, занятых лесными насаждениями.</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Необходимо применять различные виды и приемы озеленения: </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вертикальное (</w:t>
      </w:r>
      <w:proofErr w:type="spellStart"/>
      <w:r>
        <w:rPr>
          <w:rFonts w:ascii="Times New Roman" w:eastAsia="Times New Roman" w:hAnsi="Times New Roman" w:cs="Times New Roman"/>
          <w:sz w:val="28"/>
          <w:szCs w:val="28"/>
        </w:rPr>
        <w:t>перголы</w:t>
      </w:r>
      <w:proofErr w:type="spellEnd"/>
      <w:r>
        <w:rPr>
          <w:rFonts w:ascii="Times New Roman" w:eastAsia="Times New Roman" w:hAnsi="Times New Roman" w:cs="Times New Roman"/>
          <w:sz w:val="28"/>
          <w:szCs w:val="28"/>
        </w:rPr>
        <w:t>, трельяжи, шпалеры);</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мобильное (контейнеры, вазоны);</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декоративных композиций из деревьев, кустарников, цветочного оформления, экзотических видов растений.</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Состав и количество парковых сооружений, элементы благоустройства в специализированных парках зависят от тематической направленности </w:t>
      </w:r>
      <w:proofErr w:type="spellStart"/>
      <w:r>
        <w:rPr>
          <w:rFonts w:ascii="Times New Roman" w:eastAsia="Times New Roman" w:hAnsi="Times New Roman" w:cs="Times New Roman"/>
          <w:sz w:val="28"/>
          <w:szCs w:val="28"/>
        </w:rPr>
        <w:t>паркаи</w:t>
      </w:r>
      <w:proofErr w:type="spellEnd"/>
      <w:r>
        <w:rPr>
          <w:rFonts w:ascii="Times New Roman" w:eastAsia="Times New Roman" w:hAnsi="Times New Roman" w:cs="Times New Roman"/>
          <w:sz w:val="28"/>
          <w:szCs w:val="28"/>
        </w:rPr>
        <w:t xml:space="preserve"> определяются заданием на проектирование и проектным решением.</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жилого района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A53E8" w:rsidRDefault="001A53E8" w:rsidP="001A53E8">
      <w:pPr>
        <w:tabs>
          <w:tab w:val="left" w:pos="12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проектных решений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1A53E8" w:rsidRDefault="001A53E8" w:rsidP="001A53E8">
      <w:pPr>
        <w:tabs>
          <w:tab w:val="left" w:pos="1290"/>
        </w:tabs>
        <w:ind w:firstLine="709"/>
        <w:jc w:val="both"/>
        <w:rPr>
          <w:rFonts w:ascii="Times New Roman" w:eastAsia="Times New Roman" w:hAnsi="Times New Roman" w:cs="Times New Roman"/>
          <w:sz w:val="28"/>
          <w:szCs w:val="28"/>
        </w:rPr>
      </w:pPr>
    </w:p>
    <w:p w:rsidR="001A53E8" w:rsidRDefault="001A53E8" w:rsidP="001A53E8">
      <w:pPr>
        <w:tabs>
          <w:tab w:val="left" w:pos="1290"/>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43. </w:t>
      </w:r>
      <w:r>
        <w:rPr>
          <w:rFonts w:ascii="Times New Roman" w:eastAsia="Times New Roman" w:hAnsi="Times New Roman" w:cs="Times New Roman"/>
          <w:b/>
          <w:sz w:val="28"/>
          <w:szCs w:val="28"/>
        </w:rPr>
        <w:t>Требования к проектированию садов на территориях рекреационного назначения</w:t>
      </w:r>
    </w:p>
    <w:p w:rsidR="001A53E8" w:rsidRDefault="001A53E8" w:rsidP="001A53E8">
      <w:pPr>
        <w:tabs>
          <w:tab w:val="left" w:pos="1290"/>
        </w:tabs>
        <w:ind w:firstLine="709"/>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 территории населенного пункта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следует формировать следующие виды садов:</w:t>
      </w:r>
      <w:r>
        <w:rPr>
          <w:rFonts w:ascii="Times New Roman" w:eastAsia="Times New Roman" w:hAnsi="Times New Roman" w:cs="Times New Roman"/>
          <w:sz w:val="28"/>
          <w:szCs w:val="28"/>
        </w:rPr>
        <w:tab/>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сады отдыха (предназначены для организации кратковременного отдыха населения и прогулок);</w:t>
      </w:r>
    </w:p>
    <w:p w:rsidR="001A53E8" w:rsidRDefault="001A53E8" w:rsidP="001A53E8">
      <w:pPr>
        <w:tabs>
          <w:tab w:val="left" w:pos="1290"/>
          <w:tab w:val="left" w:pos="144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сады при сооружениях;</w:t>
      </w:r>
    </w:p>
    <w:p w:rsidR="001A53E8" w:rsidRDefault="001A53E8" w:rsidP="001A53E8">
      <w:pPr>
        <w:tabs>
          <w:tab w:val="left" w:pos="1290"/>
          <w:tab w:val="left" w:pos="144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сады-выставки (экспозиционная территория, действующая как самостоятельный объект или как часть парка);</w:t>
      </w:r>
    </w:p>
    <w:p w:rsidR="001A53E8" w:rsidRDefault="001A53E8" w:rsidP="001A53E8">
      <w:pPr>
        <w:tabs>
          <w:tab w:val="left" w:pos="1290"/>
          <w:tab w:val="left" w:pos="144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1A53E8" w:rsidRDefault="001A53E8" w:rsidP="001A53E8">
      <w:pPr>
        <w:tabs>
          <w:tab w:val="left" w:pos="1290"/>
          <w:tab w:val="left" w:pos="144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Элементами благоустройства территории сада отдыха являются: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1A53E8" w:rsidRDefault="001A53E8" w:rsidP="001A53E8">
      <w:pPr>
        <w:tabs>
          <w:tab w:val="left" w:pos="1290"/>
          <w:tab w:val="left" w:pos="144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указанных территориях необходимо также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формирование пейзажного характера озеленения.</w:t>
      </w:r>
    </w:p>
    <w:p w:rsidR="001A53E8" w:rsidRDefault="001A53E8" w:rsidP="001A53E8">
      <w:pPr>
        <w:tabs>
          <w:tab w:val="left" w:pos="1290"/>
          <w:tab w:val="left" w:pos="144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 с органом местного самоуправления в установленном порядке при необходимости допускается размещение ограждения, некапитальных нестационарных сооружений питания (летние кафе).</w:t>
      </w:r>
    </w:p>
    <w:p w:rsidR="001A53E8" w:rsidRDefault="001A53E8" w:rsidP="001A53E8">
      <w:pPr>
        <w:tabs>
          <w:tab w:val="left" w:pos="1290"/>
          <w:tab w:val="left" w:pos="143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Планировочная организация сада-выставки направляется на выгодное представление экспозиции и создание удобного движения при ее осмотре.</w:t>
      </w:r>
    </w:p>
    <w:p w:rsidR="001A53E8" w:rsidRDefault="001A53E8" w:rsidP="001A53E8">
      <w:pPr>
        <w:tabs>
          <w:tab w:val="left" w:pos="1290"/>
          <w:tab w:val="left" w:pos="1433"/>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1A53E8" w:rsidRDefault="001A53E8" w:rsidP="001A53E8">
      <w:pPr>
        <w:tabs>
          <w:tab w:val="left" w:pos="1290"/>
          <w:tab w:val="left" w:pos="1433"/>
        </w:tabs>
        <w:ind w:firstLine="710"/>
        <w:jc w:val="both"/>
        <w:rPr>
          <w:rFonts w:ascii="Times New Roman" w:eastAsia="Times New Roman" w:hAnsi="Times New Roman" w:cs="Times New Roman"/>
          <w:sz w:val="28"/>
          <w:szCs w:val="28"/>
        </w:rPr>
      </w:pPr>
    </w:p>
    <w:p w:rsidR="001A53E8" w:rsidRDefault="001A53E8" w:rsidP="001A53E8">
      <w:pPr>
        <w:tabs>
          <w:tab w:val="left" w:pos="1290"/>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44. </w:t>
      </w:r>
      <w:r>
        <w:rPr>
          <w:rFonts w:ascii="Times New Roman" w:eastAsia="Times New Roman" w:hAnsi="Times New Roman" w:cs="Times New Roman"/>
          <w:b/>
          <w:sz w:val="28"/>
          <w:szCs w:val="28"/>
        </w:rPr>
        <w:t>Требования к проектированию бульваров и скверов на территориях рекреационного назначения</w:t>
      </w:r>
    </w:p>
    <w:p w:rsidR="001A53E8" w:rsidRDefault="001A53E8" w:rsidP="001A53E8">
      <w:pPr>
        <w:tabs>
          <w:tab w:val="left" w:pos="1290"/>
          <w:tab w:val="left" w:pos="1433"/>
        </w:tabs>
        <w:ind w:firstLine="710"/>
        <w:jc w:val="both"/>
        <w:rPr>
          <w:rFonts w:ascii="Times New Roman" w:eastAsia="Times New Roman" w:hAnsi="Times New Roman" w:cs="Times New Roman"/>
          <w:sz w:val="28"/>
          <w:szCs w:val="28"/>
        </w:rPr>
      </w:pPr>
    </w:p>
    <w:p w:rsidR="001A53E8" w:rsidRDefault="001A53E8" w:rsidP="001A53E8">
      <w:pPr>
        <w:tabs>
          <w:tab w:val="left" w:pos="1290"/>
          <w:tab w:val="left" w:pos="138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Бульвары и скверы - важнейшие объекты пространственной среды и структурные элементы системы озеленения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w:t>
      </w:r>
    </w:p>
    <w:p w:rsidR="001A53E8" w:rsidRDefault="001A53E8" w:rsidP="001A53E8">
      <w:pPr>
        <w:tabs>
          <w:tab w:val="left" w:pos="1290"/>
          <w:tab w:val="left" w:pos="138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Элементами благоустройства территории бульваров и скверов являются: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1A53E8" w:rsidRDefault="001A53E8" w:rsidP="001A53E8">
      <w:pPr>
        <w:tabs>
          <w:tab w:val="left" w:pos="1290"/>
          <w:tab w:val="left" w:pos="1388"/>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1A53E8" w:rsidRDefault="001A53E8" w:rsidP="001A53E8">
      <w:pPr>
        <w:tabs>
          <w:tab w:val="left" w:pos="1290"/>
          <w:tab w:val="left" w:pos="1388"/>
        </w:tabs>
        <w:ind w:firstLine="710"/>
        <w:jc w:val="both"/>
        <w:rPr>
          <w:rFonts w:ascii="Times New Roman" w:eastAsia="Times New Roman" w:hAnsi="Times New Roman" w:cs="Times New Roman"/>
          <w:sz w:val="28"/>
          <w:szCs w:val="28"/>
        </w:rPr>
      </w:pPr>
    </w:p>
    <w:p w:rsidR="001A53E8" w:rsidRDefault="001A53E8" w:rsidP="001A53E8">
      <w:pPr>
        <w:tabs>
          <w:tab w:val="left" w:pos="1290"/>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45. </w:t>
      </w:r>
      <w:r>
        <w:rPr>
          <w:rFonts w:ascii="Times New Roman" w:eastAsia="Times New Roman" w:hAnsi="Times New Roman" w:cs="Times New Roman"/>
          <w:b/>
          <w:sz w:val="28"/>
          <w:szCs w:val="28"/>
        </w:rPr>
        <w:t>Требования к проектированию лесов особо охраняемых природных территорий на территориях рекреационного назначения</w:t>
      </w:r>
    </w:p>
    <w:p w:rsidR="001A53E8" w:rsidRDefault="001A53E8" w:rsidP="001A53E8">
      <w:pPr>
        <w:tabs>
          <w:tab w:val="left" w:pos="1290"/>
          <w:tab w:val="left" w:pos="1388"/>
        </w:tabs>
        <w:ind w:firstLine="710"/>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 xml:space="preserve">Благоустройство лесов особо охраняемых природных территорий, расположенных в границах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осуществляется в соответствии с действующим Лесным кодексом Российской Федерации и лесохозяйственным регламентом.</w:t>
      </w:r>
    </w:p>
    <w:p w:rsidR="001A53E8" w:rsidRDefault="001A53E8" w:rsidP="001A53E8">
      <w:pPr>
        <w:ind w:left="710"/>
        <w:jc w:val="both"/>
        <w:rPr>
          <w:rFonts w:ascii="Times New Roman" w:eastAsia="Times New Roman" w:hAnsi="Times New Roman" w:cs="Times New Roman"/>
          <w:sz w:val="28"/>
          <w:szCs w:val="28"/>
        </w:rPr>
      </w:pPr>
    </w:p>
    <w:p w:rsidR="001A53E8" w:rsidRDefault="001A53E8" w:rsidP="001A53E8">
      <w:pPr>
        <w:ind w:firstLine="709"/>
        <w:jc w:val="both"/>
        <w:outlineLvl w:val="0"/>
        <w:rPr>
          <w:rFonts w:ascii="Times New Roman" w:eastAsia="Times New Roman" w:hAnsi="Times New Roman" w:cs="Times New Roman"/>
          <w:b/>
          <w:bCs/>
          <w:sz w:val="28"/>
          <w:szCs w:val="28"/>
        </w:rPr>
      </w:pPr>
      <w:bookmarkStart w:id="33" w:name="bookmark15"/>
      <w:r>
        <w:rPr>
          <w:rFonts w:ascii="Times New Roman" w:eastAsia="Times New Roman" w:hAnsi="Times New Roman" w:cs="Times New Roman"/>
          <w:bCs/>
          <w:sz w:val="28"/>
          <w:szCs w:val="28"/>
        </w:rPr>
        <w:t>Раздел 6.</w:t>
      </w:r>
      <w:r>
        <w:rPr>
          <w:rFonts w:ascii="Times New Roman" w:eastAsia="Times New Roman" w:hAnsi="Times New Roman" w:cs="Times New Roman"/>
          <w:b/>
          <w:bCs/>
          <w:sz w:val="28"/>
          <w:szCs w:val="28"/>
        </w:rPr>
        <w:t xml:space="preserve"> Требования к благоустройству территорий транспортной и инженерной инфраструктуры</w:t>
      </w:r>
      <w:bookmarkEnd w:id="33"/>
    </w:p>
    <w:p w:rsidR="001A53E8" w:rsidRDefault="001A53E8" w:rsidP="001A53E8">
      <w:pPr>
        <w:tabs>
          <w:tab w:val="left" w:pos="1276"/>
        </w:tabs>
        <w:ind w:left="710"/>
        <w:jc w:val="both"/>
        <w:rPr>
          <w:rFonts w:ascii="Times New Roman" w:eastAsia="Times New Roman" w:hAnsi="Times New Roman" w:cs="Times New Roman"/>
          <w:sz w:val="28"/>
          <w:szCs w:val="28"/>
        </w:rPr>
      </w:pPr>
    </w:p>
    <w:p w:rsidR="001A53E8" w:rsidRDefault="001A53E8" w:rsidP="001A53E8">
      <w:pPr>
        <w:tabs>
          <w:tab w:val="left" w:pos="1276"/>
        </w:tabs>
        <w:ind w:firstLine="71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46. </w:t>
      </w:r>
      <w:r>
        <w:rPr>
          <w:rFonts w:ascii="Times New Roman" w:eastAsia="Times New Roman" w:hAnsi="Times New Roman" w:cs="Times New Roman"/>
          <w:b/>
          <w:sz w:val="28"/>
          <w:szCs w:val="28"/>
        </w:rPr>
        <w:t xml:space="preserve">Общие принципы проектирования благоустройства </w:t>
      </w:r>
      <w:r>
        <w:rPr>
          <w:rFonts w:ascii="Times New Roman" w:eastAsia="Times New Roman" w:hAnsi="Times New Roman" w:cs="Times New Roman"/>
          <w:b/>
          <w:bCs/>
          <w:sz w:val="28"/>
          <w:szCs w:val="28"/>
        </w:rPr>
        <w:t>территорий транспортной и инженерной инфраструктуры</w:t>
      </w:r>
    </w:p>
    <w:p w:rsidR="001A53E8" w:rsidRDefault="001A53E8" w:rsidP="001A53E8">
      <w:pPr>
        <w:tabs>
          <w:tab w:val="left" w:pos="1276"/>
        </w:tabs>
        <w:ind w:left="710"/>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Объектами благоустройства территорий транспортных коммуникаций населенного пункта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является УДС населенного пункта в границах красных линий, пешеходные переходы различных типов.</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Элементами благоустройства территории улиц и дорог являются: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A53E8" w:rsidRDefault="001A53E8" w:rsidP="001A53E8">
      <w:pPr>
        <w:ind w:firstLine="710"/>
        <w:jc w:val="both"/>
        <w:rPr>
          <w:rFonts w:ascii="Times New Roman" w:eastAsia="Times New Roman" w:hAnsi="Times New Roman" w:cs="Times New Roman"/>
          <w:sz w:val="28"/>
          <w:szCs w:val="28"/>
        </w:rPr>
      </w:pPr>
      <w:r>
        <w:rPr>
          <w:rFonts w:ascii="Times New Roman" w:hAnsi="Times New Roman" w:cs="Times New Roman"/>
          <w:sz w:val="28"/>
          <w:szCs w:val="28"/>
        </w:rPr>
        <w:t xml:space="preserve">3. При производстве работ по благоустройству территорий улиц и дорог </w:t>
      </w:r>
      <w:r>
        <w:rPr>
          <w:rFonts w:ascii="Times New Roman" w:hAnsi="Times New Roman" w:cs="Times New Roman"/>
          <w:sz w:val="28"/>
          <w:szCs w:val="28"/>
          <w:shd w:val="clear" w:color="auto" w:fill="FFFFFF"/>
        </w:rPr>
        <w:t>воздушные линии электропередач предпочтительно заменять на кабельные линии. При этом к</w:t>
      </w:r>
      <w:r>
        <w:rPr>
          <w:rFonts w:ascii="Times New Roman" w:eastAsia="Times New Roman" w:hAnsi="Times New Roman" w:cs="Times New Roman"/>
          <w:sz w:val="28"/>
          <w:szCs w:val="28"/>
        </w:rPr>
        <w:t xml:space="preserve">абельные линии 35 </w:t>
      </w:r>
      <w:proofErr w:type="spellStart"/>
      <w:r>
        <w:rPr>
          <w:rFonts w:ascii="Times New Roman" w:eastAsia="Times New Roman" w:hAnsi="Times New Roman" w:cs="Times New Roman"/>
          <w:sz w:val="28"/>
          <w:szCs w:val="28"/>
        </w:rPr>
        <w:t>кВ</w:t>
      </w:r>
      <w:proofErr w:type="spellEnd"/>
      <w:r>
        <w:rPr>
          <w:rFonts w:ascii="Times New Roman" w:eastAsia="Times New Roman" w:hAnsi="Times New Roman" w:cs="Times New Roman"/>
          <w:sz w:val="28"/>
          <w:szCs w:val="28"/>
        </w:rPr>
        <w:t xml:space="preserve"> и выше следует прокладывать под непроезжей </w:t>
      </w:r>
      <w:r>
        <w:rPr>
          <w:rFonts w:ascii="Times New Roman" w:eastAsia="Times New Roman" w:hAnsi="Times New Roman" w:cs="Times New Roman"/>
          <w:sz w:val="28"/>
          <w:szCs w:val="28"/>
        </w:rPr>
        <w:lastRenderedPageBreak/>
        <w:t>частью улиц и площадей (в технических полосах, под тротуарами) или в разделительных полосах проезжей части улиц.</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bCs/>
          <w:kern w:val="28"/>
          <w:sz w:val="28"/>
          <w:szCs w:val="28"/>
        </w:rPr>
        <w:t xml:space="preserve">В существующих зонах допускается прокладка кабельных линий 35 </w:t>
      </w:r>
      <w:proofErr w:type="spellStart"/>
      <w:r>
        <w:rPr>
          <w:rFonts w:ascii="Times New Roman" w:eastAsia="Times New Roman" w:hAnsi="Times New Roman" w:cs="Times New Roman"/>
          <w:bCs/>
          <w:kern w:val="28"/>
          <w:sz w:val="28"/>
          <w:szCs w:val="28"/>
        </w:rPr>
        <w:t>кВ</w:t>
      </w:r>
      <w:proofErr w:type="spellEnd"/>
      <w:r>
        <w:rPr>
          <w:rFonts w:ascii="Times New Roman" w:eastAsia="Times New Roman" w:hAnsi="Times New Roman" w:cs="Times New Roman"/>
          <w:bCs/>
          <w:kern w:val="28"/>
          <w:sz w:val="28"/>
          <w:szCs w:val="28"/>
        </w:rPr>
        <w:t xml:space="preserve"> и выше под проезжей частью улиц в специально предусмотренных кабельных сооружениях или в коллекторах согласно </w:t>
      </w:r>
      <w:r>
        <w:rPr>
          <w:rFonts w:ascii="Times New Roman" w:eastAsia="Times New Roman" w:hAnsi="Times New Roman" w:cs="Times New Roman"/>
          <w:bCs/>
          <w:spacing w:val="2"/>
          <w:kern w:val="28"/>
          <w:sz w:val="28"/>
          <w:szCs w:val="28"/>
        </w:rPr>
        <w:t>пунктам 7.1.3 - 7.1.5</w:t>
      </w:r>
      <w:r>
        <w:rPr>
          <w:rFonts w:ascii="Times New Roman" w:eastAsia="Times New Roman" w:hAnsi="Times New Roman" w:cs="Times New Roman"/>
          <w:bCs/>
          <w:kern w:val="28"/>
          <w:sz w:val="28"/>
          <w:szCs w:val="28"/>
        </w:rPr>
        <w:t>р</w:t>
      </w:r>
      <w:r>
        <w:rPr>
          <w:rFonts w:ascii="Times New Roman" w:eastAsia="Times New Roman" w:hAnsi="Times New Roman" w:cs="Times New Roman"/>
          <w:bCs/>
          <w:spacing w:val="2"/>
          <w:kern w:val="28"/>
          <w:sz w:val="28"/>
          <w:szCs w:val="28"/>
        </w:rPr>
        <w:t xml:space="preserve">аздела 7 главы 7.1 </w:t>
      </w:r>
      <w:r>
        <w:rPr>
          <w:rFonts w:ascii="Times New Roman" w:eastAsia="Times New Roman" w:hAnsi="Times New Roman" w:cs="Times New Roman"/>
          <w:bCs/>
          <w:kern w:val="28"/>
          <w:sz w:val="28"/>
          <w:szCs w:val="28"/>
        </w:rPr>
        <w:t>РД 34.20.185-94 «Инструкция по проектированию городских электрических сетей».)</w:t>
      </w:r>
    </w:p>
    <w:p w:rsidR="001A53E8" w:rsidRDefault="001A53E8" w:rsidP="001A53E8">
      <w:pPr>
        <w:keepNext/>
        <w:shd w:val="clear" w:color="auto" w:fill="FFFFFF"/>
        <w:autoSpaceDE w:val="0"/>
        <w:autoSpaceDN w:val="0"/>
        <w:adjustRightInd w:val="0"/>
        <w:ind w:firstLine="710"/>
        <w:jc w:val="both"/>
        <w:textAlignment w:val="baseline"/>
        <w:outlineLvl w:val="0"/>
        <w:rPr>
          <w:rFonts w:ascii="Times New Roman" w:eastAsia="Times New Roman" w:hAnsi="Times New Roman" w:cs="Times New Roman"/>
          <w:bCs/>
          <w:kern w:val="28"/>
          <w:sz w:val="28"/>
          <w:szCs w:val="28"/>
          <w:lang w:bidi="ar-SA"/>
        </w:rPr>
      </w:pPr>
    </w:p>
    <w:p w:rsidR="001A53E8" w:rsidRDefault="001A53E8" w:rsidP="001A53E8">
      <w:pPr>
        <w:ind w:firstLine="71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Статья 47.</w:t>
      </w:r>
      <w:r>
        <w:rPr>
          <w:rFonts w:ascii="Times New Roman" w:eastAsia="Times New Roman" w:hAnsi="Times New Roman" w:cs="Times New Roman"/>
          <w:b/>
          <w:sz w:val="28"/>
          <w:szCs w:val="28"/>
        </w:rPr>
        <w:t xml:space="preserve"> Содержание и эксплуатация дорог</w:t>
      </w:r>
    </w:p>
    <w:p w:rsidR="001A53E8" w:rsidRDefault="001A53E8" w:rsidP="001A53E8">
      <w:pPr>
        <w:ind w:firstLine="710"/>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 целью сохранения дорожных покрытий на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запрещается перегон по местным улицам, имеющим твердое покрытие, машин на гусеничном ходу.</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Текущий и капитальный ремонт, содержание, строительство и реконструкцию автомобильных дорог общего пользования, мостов, тротуаров и иных транспортных инженерных сооружений в границах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 специализированные организации по договорам с Администрацией Неклиновского района Ростовской области.</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Неклиновского района Ростовской области.</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A53E8" w:rsidRDefault="001A53E8" w:rsidP="001A53E8">
      <w:pPr>
        <w:ind w:firstLine="710"/>
        <w:jc w:val="both"/>
        <w:rPr>
          <w:rFonts w:ascii="Times New Roman" w:eastAsia="Times New Roman" w:hAnsi="Times New Roman" w:cs="Times New Roman"/>
          <w:sz w:val="28"/>
          <w:szCs w:val="28"/>
        </w:rPr>
      </w:pPr>
    </w:p>
    <w:p w:rsidR="001A53E8" w:rsidRDefault="001A53E8" w:rsidP="001A53E8">
      <w:pPr>
        <w:tabs>
          <w:tab w:val="left" w:pos="8505"/>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48.</w:t>
      </w:r>
      <w:r>
        <w:rPr>
          <w:rFonts w:ascii="Times New Roman" w:eastAsia="Times New Roman" w:hAnsi="Times New Roman" w:cs="Times New Roman"/>
          <w:b/>
          <w:sz w:val="28"/>
          <w:szCs w:val="28"/>
        </w:rPr>
        <w:t>Проведение работ при прокладке или ремонте коммуникаций, планировке грунта</w:t>
      </w:r>
    </w:p>
    <w:p w:rsidR="001A53E8" w:rsidRDefault="001A53E8" w:rsidP="001A53E8">
      <w:pPr>
        <w:tabs>
          <w:tab w:val="left" w:pos="8505"/>
        </w:tabs>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Работы, связанные с разрытием грунта или вскрытием дорожных покрытий (прокладка или ремонт подземных коммуникаций, планировка грунта) производятся только при наличии письменного разрешения (ордера на проведение земляных работ), выданного Администрацией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 в отношении разрытия грунта или Администрацией Неклиновского района – в отношении вскрытия дорожного покрытия.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Аварийные работы следует начинать владельцам сетей по уведомлению уполномоченного органа местного самоуправления, определенного в соответствии с абзацем первым настоящей части, с последующим оформлением разрешения в 3-дневный срок.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местного самоуправления, указанный в части 1 настоящей статьи, по согласованию со специализированной организацией, обслуживающей дорожное покрытие, тротуары, газоны.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w:t>
      </w:r>
    </w:p>
    <w:p w:rsidR="001A53E8" w:rsidRDefault="001A53E8" w:rsidP="001A53E8">
      <w:pPr>
        <w:shd w:val="clear" w:color="auto" w:fill="FFFFFF"/>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При производстве работ в ночное время на территории населенного пункта необходимо соблюдать требования пункта 2 статьи 2.3 </w:t>
      </w:r>
      <w:r>
        <w:rPr>
          <w:rFonts w:ascii="Times New Roman" w:eastAsia="Times New Roman" w:hAnsi="Times New Roman" w:cs="Times New Roman"/>
          <w:bCs/>
          <w:sz w:val="28"/>
          <w:szCs w:val="28"/>
        </w:rPr>
        <w:t>Областного закона Ростовской области от 25.10.2002 № 273-ЗС «Об административных правонарушениях».</w:t>
      </w: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территории,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соответствующим уполномоченным органом местного самоуправления.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 начала производства работ по разрытию необходимо:</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установить дорожные знаки в соответствии с согласованной схемой;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населенного пункта грунт необходимо немедленно </w:t>
      </w:r>
      <w:r>
        <w:rPr>
          <w:rFonts w:ascii="Times New Roman" w:eastAsia="Times New Roman" w:hAnsi="Times New Roman" w:cs="Times New Roman"/>
          <w:sz w:val="28"/>
          <w:szCs w:val="28"/>
        </w:rPr>
        <w:lastRenderedPageBreak/>
        <w:t>вывозить.</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Наледи, образовавшиеся из-за аварий на подземных коммуникациях, необходимо ликвидировать организациям - владельцам коммуникаций, либо специализированным организациям на основании договора за счет владельцев коммуникаций.</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Раздел 7.</w:t>
      </w:r>
      <w:r>
        <w:rPr>
          <w:rFonts w:ascii="Times New Roman" w:hAnsi="Times New Roman" w:cs="Times New Roman"/>
          <w:b/>
          <w:sz w:val="28"/>
          <w:szCs w:val="28"/>
        </w:rPr>
        <w:t>Требования к благоустройству территорий производственного назначения</w:t>
      </w:r>
    </w:p>
    <w:p w:rsidR="001A53E8" w:rsidRDefault="001A53E8" w:rsidP="001A53E8">
      <w:pPr>
        <w:tabs>
          <w:tab w:val="left" w:pos="1276"/>
        </w:tabs>
        <w:ind w:left="710"/>
        <w:jc w:val="both"/>
        <w:rPr>
          <w:rFonts w:ascii="Times New Roman" w:eastAsia="Times New Roman" w:hAnsi="Times New Roman" w:cs="Times New Roman"/>
          <w:sz w:val="28"/>
          <w:szCs w:val="28"/>
        </w:rPr>
      </w:pPr>
    </w:p>
    <w:p w:rsidR="001A53E8" w:rsidRDefault="001A53E8" w:rsidP="001A53E8">
      <w:pPr>
        <w:tabs>
          <w:tab w:val="left" w:pos="1276"/>
        </w:tabs>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49. </w:t>
      </w:r>
      <w:r>
        <w:rPr>
          <w:rFonts w:ascii="Times New Roman" w:eastAsia="Times New Roman" w:hAnsi="Times New Roman" w:cs="Times New Roman"/>
          <w:b/>
          <w:sz w:val="28"/>
          <w:szCs w:val="28"/>
        </w:rPr>
        <w:t>Общие принципы проектирования благоустройства территорий производственного назначения</w:t>
      </w:r>
    </w:p>
    <w:p w:rsidR="001A53E8" w:rsidRDefault="001A53E8" w:rsidP="001A53E8">
      <w:pPr>
        <w:tabs>
          <w:tab w:val="left" w:pos="1276"/>
        </w:tabs>
        <w:ind w:left="710"/>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Объектами благоустройства территорий производственного назначения являются общественные пространства (</w:t>
      </w:r>
      <w:proofErr w:type="spellStart"/>
      <w:r>
        <w:rPr>
          <w:rFonts w:ascii="Times New Roman" w:eastAsia="Times New Roman" w:hAnsi="Times New Roman" w:cs="Times New Roman"/>
          <w:sz w:val="28"/>
          <w:szCs w:val="28"/>
        </w:rPr>
        <w:t>предзаводские</w:t>
      </w:r>
      <w:proofErr w:type="spellEnd"/>
      <w:r>
        <w:rPr>
          <w:rFonts w:ascii="Times New Roman" w:eastAsia="Times New Roman" w:hAnsi="Times New Roman" w:cs="Times New Roman"/>
          <w:sz w:val="28"/>
          <w:szCs w:val="28"/>
        </w:rPr>
        <w:t xml:space="preserve"> площади, пешеходные коммуникации, площадки отдыха и досуга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 к настоящим Правилам.</w:t>
      </w:r>
    </w:p>
    <w:p w:rsidR="001A53E8" w:rsidRDefault="001A53E8" w:rsidP="001A53E8">
      <w:pPr>
        <w:ind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Общественные пространства </w:t>
      </w:r>
      <w:r>
        <w:rPr>
          <w:rFonts w:ascii="Times New Roman" w:eastAsia="Times New Roman" w:hAnsi="Times New Roman" w:cs="Times New Roman"/>
          <w:sz w:val="28"/>
          <w:szCs w:val="28"/>
        </w:rPr>
        <w:t xml:space="preserve">территорий производственного назначения </w:t>
      </w:r>
      <w:r>
        <w:rPr>
          <w:rFonts w:ascii="Times New Roman" w:hAnsi="Times New Roman" w:cs="Times New Roman"/>
          <w:sz w:val="28"/>
          <w:szCs w:val="28"/>
        </w:rPr>
        <w:t xml:space="preserve">необходимо максимально изолировать от мест производства работ защитными насаждениями, носителями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свето- и цветовой информации, предупреждающей об опасности, а также постоянными или временными ограждениями различных видов.</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 2.2.1/2.1.1.1203. </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Обязательный перечень элементов комплексного благоустройства озелененных территорий санитарно-защитных зон территорий производственного назначения: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A53E8" w:rsidRDefault="001A53E8" w:rsidP="001A53E8">
      <w:pPr>
        <w:ind w:firstLine="710"/>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50. </w:t>
      </w:r>
      <w:r>
        <w:rPr>
          <w:rFonts w:ascii="Times New Roman" w:eastAsia="Times New Roman" w:hAnsi="Times New Roman" w:cs="Times New Roman"/>
          <w:b/>
          <w:sz w:val="28"/>
          <w:szCs w:val="28"/>
        </w:rPr>
        <w:t>Требования к проектированию участков общественных пространств в составе территорий производственного назначения</w:t>
      </w:r>
    </w:p>
    <w:p w:rsidR="001A53E8" w:rsidRDefault="001A53E8" w:rsidP="001A53E8">
      <w:pPr>
        <w:ind w:firstLine="710"/>
        <w:jc w:val="both"/>
        <w:rPr>
          <w:rFonts w:ascii="Times New Roman" w:eastAsia="Times New Roman" w:hAnsi="Times New Roman" w:cs="Times New Roman"/>
          <w:sz w:val="28"/>
          <w:szCs w:val="28"/>
        </w:rPr>
      </w:pPr>
    </w:p>
    <w:p w:rsidR="001A53E8" w:rsidRDefault="001A53E8" w:rsidP="001A53E8">
      <w:pPr>
        <w:ind w:firstLine="710"/>
        <w:jc w:val="both"/>
        <w:rPr>
          <w:rFonts w:ascii="Times New Roman" w:hAnsi="Times New Roman" w:cs="Times New Roman"/>
          <w:sz w:val="28"/>
          <w:szCs w:val="28"/>
        </w:rPr>
      </w:pPr>
      <w:r>
        <w:rPr>
          <w:rFonts w:ascii="Times New Roman" w:eastAsia="Times New Roman" w:hAnsi="Times New Roman" w:cs="Times New Roman"/>
          <w:sz w:val="28"/>
          <w:szCs w:val="28"/>
        </w:rPr>
        <w:t>1.</w:t>
      </w:r>
      <w:r>
        <w:rPr>
          <w:rFonts w:ascii="Times New Roman" w:hAnsi="Times New Roman" w:cs="Times New Roman"/>
          <w:sz w:val="28"/>
          <w:szCs w:val="28"/>
        </w:rPr>
        <w:t xml:space="preserve">Предзаводская площадь - свободное пространство для проведения общественных мероприятий производственного предприятия, которое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w:t>
      </w:r>
      <w:r>
        <w:rPr>
          <w:rFonts w:ascii="Times New Roman" w:hAnsi="Times New Roman" w:cs="Times New Roman"/>
          <w:sz w:val="28"/>
          <w:szCs w:val="28"/>
        </w:rPr>
        <w:lastRenderedPageBreak/>
        <w:t>Приморского сельского поселения.</w:t>
      </w:r>
    </w:p>
    <w:p w:rsidR="001A53E8" w:rsidRDefault="001A53E8" w:rsidP="001A53E8">
      <w:pPr>
        <w:ind w:firstLine="710"/>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Предзаводскую</w:t>
      </w:r>
      <w:proofErr w:type="spellEnd"/>
      <w:r>
        <w:rPr>
          <w:rFonts w:ascii="Times New Roman" w:hAnsi="Times New Roman" w:cs="Times New Roman"/>
          <w:sz w:val="28"/>
          <w:szCs w:val="28"/>
        </w:rPr>
        <w:t xml:space="preserve"> площадь следует проектировать в соответствии с СП 18.13330.2011 «</w:t>
      </w:r>
      <w:r>
        <w:rPr>
          <w:rFonts w:ascii="Times New Roman" w:hAnsi="Times New Roman" w:cs="Times New Roman"/>
          <w:bCs/>
          <w:sz w:val="28"/>
          <w:szCs w:val="28"/>
        </w:rPr>
        <w:t xml:space="preserve">Генеральные планы промышленных предприятий», </w:t>
      </w:r>
      <w:r>
        <w:rPr>
          <w:rFonts w:ascii="Times New Roman" w:hAnsi="Times New Roman" w:cs="Times New Roman"/>
          <w:sz w:val="28"/>
          <w:szCs w:val="28"/>
        </w:rPr>
        <w:t xml:space="preserve">определяя ее площадь из расчета 0,6-0,9 га на 1 тыс. работающих. Под озеленение и размещение элементов благоустройства следует отводить не менее 40-50 % территории </w:t>
      </w:r>
      <w:proofErr w:type="spellStart"/>
      <w:r>
        <w:rPr>
          <w:rFonts w:ascii="Times New Roman" w:hAnsi="Times New Roman" w:cs="Times New Roman"/>
          <w:sz w:val="28"/>
          <w:szCs w:val="28"/>
        </w:rPr>
        <w:t>предзаводской</w:t>
      </w:r>
      <w:proofErr w:type="spellEnd"/>
      <w:r>
        <w:rPr>
          <w:rFonts w:ascii="Times New Roman" w:hAnsi="Times New Roman" w:cs="Times New Roman"/>
          <w:sz w:val="28"/>
          <w:szCs w:val="28"/>
        </w:rPr>
        <w:t xml:space="preserve"> площади.</w:t>
      </w:r>
    </w:p>
    <w:p w:rsidR="001A53E8" w:rsidRDefault="001A53E8" w:rsidP="001A53E8">
      <w:pPr>
        <w:ind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hAnsi="Times New Roman" w:cs="Times New Roman"/>
          <w:sz w:val="28"/>
          <w:szCs w:val="28"/>
        </w:rPr>
        <w:t xml:space="preserve">Обязательный перечень элементов комплексного благоустройства на территории </w:t>
      </w:r>
      <w:proofErr w:type="spellStart"/>
      <w:r>
        <w:rPr>
          <w:rFonts w:ascii="Times New Roman" w:hAnsi="Times New Roman" w:cs="Times New Roman"/>
          <w:sz w:val="28"/>
          <w:szCs w:val="28"/>
        </w:rPr>
        <w:t>предзаводской</w:t>
      </w:r>
      <w:proofErr w:type="spellEnd"/>
      <w:r>
        <w:rPr>
          <w:rFonts w:ascii="Times New Roman" w:hAnsi="Times New Roman" w:cs="Times New Roman"/>
          <w:sz w:val="28"/>
          <w:szCs w:val="28"/>
        </w:rPr>
        <w:t xml:space="preserve"> площади включает в себя: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1A53E8" w:rsidRDefault="001A53E8" w:rsidP="001A53E8">
      <w:pPr>
        <w:ind w:firstLine="710"/>
        <w:jc w:val="both"/>
        <w:rPr>
          <w:rFonts w:ascii="Times New Roman" w:eastAsia="Times New Roman" w:hAnsi="Times New Roman" w:cs="Times New Roman"/>
          <w:sz w:val="28"/>
          <w:szCs w:val="28"/>
        </w:rPr>
      </w:pPr>
      <w:r>
        <w:rPr>
          <w:rFonts w:ascii="Times New Roman" w:hAnsi="Times New Roman" w:cs="Times New Roman"/>
          <w:sz w:val="28"/>
          <w:szCs w:val="28"/>
        </w:rPr>
        <w:t xml:space="preserve">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w:t>
      </w:r>
      <w:proofErr w:type="spellStart"/>
      <w:r>
        <w:rPr>
          <w:rFonts w:ascii="Times New Roman" w:hAnsi="Times New Roman" w:cs="Times New Roman"/>
          <w:sz w:val="28"/>
          <w:szCs w:val="28"/>
        </w:rPr>
        <w:t>предзаводской</w:t>
      </w:r>
      <w:proofErr w:type="spellEnd"/>
      <w:r>
        <w:rPr>
          <w:rFonts w:ascii="Times New Roman" w:hAnsi="Times New Roman" w:cs="Times New Roman"/>
          <w:sz w:val="28"/>
          <w:szCs w:val="28"/>
        </w:rPr>
        <w:t xml:space="preserve">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hAnsi="Times New Roman" w:cs="Times New Roman"/>
          <w:sz w:val="28"/>
          <w:szCs w:val="28"/>
        </w:rPr>
        <w:t xml:space="preserve">Допускается размещение на </w:t>
      </w:r>
      <w:proofErr w:type="spellStart"/>
      <w:r>
        <w:rPr>
          <w:rFonts w:ascii="Times New Roman" w:hAnsi="Times New Roman" w:cs="Times New Roman"/>
          <w:sz w:val="28"/>
          <w:szCs w:val="28"/>
        </w:rPr>
        <w:t>предзаводской</w:t>
      </w:r>
      <w:proofErr w:type="spellEnd"/>
      <w:r>
        <w:rPr>
          <w:rFonts w:ascii="Times New Roman" w:hAnsi="Times New Roman" w:cs="Times New Roman"/>
          <w:sz w:val="28"/>
          <w:szCs w:val="28"/>
        </w:rPr>
        <w:t xml:space="preserve"> площади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уличного технического оборудования, связанного с продажей продуктов питания, подлежит согласованию с органами санитарно-эпидемиологического надзора.</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hAnsi="Times New Roman" w:cs="Times New Roman"/>
          <w:sz w:val="28"/>
          <w:szCs w:val="28"/>
        </w:rPr>
        <w:t>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hAnsi="Times New Roman" w:cs="Times New Roman"/>
          <w:sz w:val="28"/>
          <w:szCs w:val="28"/>
        </w:rPr>
        <w:t>Обязательный перечень элементов комплексного благоустройства на территории пешеходных коммуникаций включает в себя: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1A53E8" w:rsidRDefault="001A53E8" w:rsidP="001A53E8">
      <w:pPr>
        <w:ind w:firstLine="710"/>
        <w:jc w:val="both"/>
        <w:rPr>
          <w:rFonts w:ascii="Times New Roman" w:eastAsia="Times New Roman" w:hAnsi="Times New Roman" w:cs="Times New Roman"/>
          <w:sz w:val="28"/>
          <w:szCs w:val="28"/>
        </w:rPr>
      </w:pPr>
      <w:r>
        <w:rPr>
          <w:rFonts w:ascii="Times New Roman" w:hAnsi="Times New Roman" w:cs="Times New Roman"/>
          <w:sz w:val="28"/>
          <w:szCs w:val="28"/>
        </w:rPr>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hAnsi="Times New Roman" w:cs="Times New Roman"/>
          <w:sz w:val="28"/>
          <w:szCs w:val="28"/>
        </w:rPr>
        <w:t>Допускается размещение на участке пешеходных коммуникаций средств наружной рекламы и информации предприятия в соответствии с общими регламентами размещения таких элементов благоустройства на территории Приморского сельского поселения.</w:t>
      </w:r>
    </w:p>
    <w:p w:rsidR="001A53E8" w:rsidRDefault="001A53E8" w:rsidP="001A53E8">
      <w:pPr>
        <w:ind w:firstLine="710"/>
        <w:jc w:val="both"/>
        <w:rPr>
          <w:rFonts w:ascii="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hAnsi="Times New Roman" w:cs="Times New Roman"/>
          <w:sz w:val="28"/>
          <w:szCs w:val="28"/>
        </w:rPr>
        <w:t xml:space="preserve">Размеры площадок отдыха и досуга на территории участков и зон производственной застройки следует определять по норме 1,0-1,2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1A53E8" w:rsidRDefault="001A53E8" w:rsidP="001A53E8">
      <w:pPr>
        <w:ind w:firstLine="710"/>
        <w:jc w:val="both"/>
        <w:rPr>
          <w:rFonts w:ascii="Times New Roman" w:eastAsia="Times New Roman" w:hAnsi="Times New Roman" w:cs="Times New Roman"/>
          <w:sz w:val="28"/>
          <w:szCs w:val="28"/>
        </w:rPr>
      </w:pPr>
      <w:r>
        <w:rPr>
          <w:rFonts w:ascii="Times New Roman" w:hAnsi="Times New Roman" w:cs="Times New Roman"/>
          <w:sz w:val="28"/>
          <w:szCs w:val="28"/>
        </w:rPr>
        <w:t>8. Обязательный перечень элементов комплексного благоустройства на площадках отдыха и досуга включает в себя: твердые виды покрытия, элементы сопряжения поверхностей, озеленение, скамьи, столы для игр, урны, осветительное оборудование.</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hAnsi="Times New Roman" w:cs="Times New Roman"/>
          <w:sz w:val="28"/>
          <w:szCs w:val="28"/>
        </w:rPr>
        <w:t xml:space="preserve">Площадки для стоянки легковых автомобилей, велосипедов, мотоциклов </w:t>
      </w:r>
      <w:r>
        <w:rPr>
          <w:rFonts w:ascii="Times New Roman" w:hAnsi="Times New Roman" w:cs="Times New Roman"/>
          <w:sz w:val="28"/>
          <w:szCs w:val="28"/>
        </w:rPr>
        <w:lastRenderedPageBreak/>
        <w:t xml:space="preserve">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при опоре на одно колесо и не более 0,9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при опоре на два колеса; на мотоцикл или мотороллер - 3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Pr>
          <w:rFonts w:ascii="Times New Roman" w:hAnsi="Times New Roman" w:cs="Times New Roman"/>
          <w:sz w:val="28"/>
          <w:szCs w:val="28"/>
        </w:rPr>
        <w:t>Обязательный перечень элементов комплексного благоустройства на площадках - стоянках включает в себя: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1A53E8" w:rsidRDefault="001A53E8" w:rsidP="001A53E8">
      <w:pPr>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Объекты рекреации участков и зон производственной застройки следует формировать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части 2 статьи 44 настоящих Правил.</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tabs>
          <w:tab w:val="left" w:pos="28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Раздел 8. </w:t>
      </w:r>
      <w:r>
        <w:rPr>
          <w:rFonts w:ascii="Times New Roman" w:eastAsia="Times New Roman" w:hAnsi="Times New Roman" w:cs="Times New Roman"/>
          <w:b/>
          <w:sz w:val="28"/>
          <w:szCs w:val="28"/>
        </w:rPr>
        <w:t>Особые требования к доступности среды для маломобильных групп населения</w:t>
      </w:r>
    </w:p>
    <w:p w:rsidR="001A53E8" w:rsidRDefault="001A53E8" w:rsidP="001A53E8">
      <w:pPr>
        <w:tabs>
          <w:tab w:val="left" w:pos="284"/>
        </w:tabs>
        <w:ind w:firstLine="709"/>
        <w:jc w:val="both"/>
        <w:rPr>
          <w:rFonts w:ascii="Times New Roman" w:eastAsia="Times New Roman" w:hAnsi="Times New Roman" w:cs="Times New Roman"/>
          <w:sz w:val="28"/>
          <w:szCs w:val="28"/>
        </w:rPr>
      </w:pPr>
    </w:p>
    <w:p w:rsidR="001A53E8" w:rsidRDefault="001A53E8" w:rsidP="001A53E8">
      <w:pPr>
        <w:tabs>
          <w:tab w:val="left" w:pos="28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51. </w:t>
      </w:r>
      <w:r>
        <w:rPr>
          <w:rFonts w:ascii="Times New Roman" w:eastAsia="Times New Roman" w:hAnsi="Times New Roman" w:cs="Times New Roman"/>
          <w:b/>
          <w:sz w:val="28"/>
          <w:szCs w:val="28"/>
        </w:rPr>
        <w:t>Основные принципы формирования доступности среды для маломобильных групп населения</w:t>
      </w:r>
    </w:p>
    <w:p w:rsidR="001A53E8" w:rsidRDefault="001A53E8" w:rsidP="001A53E8">
      <w:pPr>
        <w:tabs>
          <w:tab w:val="left" w:pos="284"/>
        </w:tabs>
        <w:ind w:firstLine="709"/>
        <w:jc w:val="both"/>
        <w:rPr>
          <w:rFonts w:ascii="Times New Roman" w:eastAsia="Times New Roman" w:hAnsi="Times New Roman" w:cs="Times New Roman"/>
          <w:sz w:val="28"/>
          <w:szCs w:val="28"/>
        </w:rPr>
      </w:pPr>
    </w:p>
    <w:p w:rsidR="001A53E8" w:rsidRDefault="001A53E8" w:rsidP="001A53E8">
      <w:pPr>
        <w:tabs>
          <w:tab w:val="left" w:pos="28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При благоустройстве территорий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необходимо формировать доступную среду для инвалидов и других маломобильных групп населения. </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z w:val="28"/>
          <w:szCs w:val="28"/>
        </w:rPr>
        <w:t>2. П</w:t>
      </w:r>
      <w:r>
        <w:rPr>
          <w:rFonts w:ascii="Times New Roman" w:eastAsia="Times New Roman" w:hAnsi="Times New Roman" w:cs="Times New Roman"/>
          <w:spacing w:val="2"/>
          <w:sz w:val="28"/>
          <w:szCs w:val="28"/>
          <w:shd w:val="clear" w:color="auto" w:fill="FFFFFF"/>
        </w:rPr>
        <w:t>роектные решения по обеспечению доступности маломобильным группам населения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по критериям доступности, безопасности, комфортности и информативности в соответствии с принятыми в Российской Федерации нормами и правилами.</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3. Основу доступной для инвалидов среды жизнедеятельности должен составлять </w:t>
      </w:r>
      <w:proofErr w:type="spellStart"/>
      <w:r>
        <w:rPr>
          <w:rFonts w:ascii="Times New Roman" w:eastAsia="Times New Roman" w:hAnsi="Times New Roman" w:cs="Times New Roman"/>
          <w:spacing w:val="2"/>
          <w:sz w:val="28"/>
          <w:szCs w:val="28"/>
          <w:shd w:val="clear" w:color="auto" w:fill="FFFFFF"/>
        </w:rPr>
        <w:t>безбарьерный</w:t>
      </w:r>
      <w:proofErr w:type="spellEnd"/>
      <w:r>
        <w:rPr>
          <w:rFonts w:ascii="Times New Roman" w:eastAsia="Times New Roman" w:hAnsi="Times New Roman" w:cs="Times New Roman"/>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4. Основные функциональные и эргономические параметры формирования среды жизнедеятельности для инвалидов и маломобильных групп населения должны формироваться в соответствии с требованиями СП 140.13330.2012, СП 59.13330.2016 и СП 42.13330.2016.</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5. Администрации </w:t>
      </w:r>
      <w:r>
        <w:rPr>
          <w:rFonts w:ascii="Times New Roman" w:hAnsi="Times New Roman" w:cs="Times New Roman"/>
          <w:sz w:val="28"/>
          <w:szCs w:val="28"/>
        </w:rPr>
        <w:t>Советин</w:t>
      </w:r>
      <w:r>
        <w:rPr>
          <w:rFonts w:ascii="Times New Roman" w:eastAsia="Times New Roman" w:hAnsi="Times New Roman" w:cs="Times New Roman"/>
          <w:spacing w:val="2"/>
          <w:sz w:val="28"/>
          <w:szCs w:val="28"/>
          <w:shd w:val="clear" w:color="auto" w:fill="FFFFFF"/>
        </w:rPr>
        <w:t xml:space="preserve">ского сельского поселения с целью формирования доступной среды для инвалидов и других маломобильных групп населения необходимо: </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 укомплектовать библиотеки, образовательные учреждения адаптивно-техническими средствами для инвалидов и маломобильных групп населения («говорящими книгами» на </w:t>
      </w:r>
      <w:proofErr w:type="spellStart"/>
      <w:r>
        <w:rPr>
          <w:rFonts w:ascii="Times New Roman" w:eastAsia="Times New Roman" w:hAnsi="Times New Roman" w:cs="Times New Roman"/>
          <w:spacing w:val="2"/>
          <w:sz w:val="28"/>
          <w:szCs w:val="28"/>
          <w:shd w:val="clear" w:color="auto" w:fill="FFFFFF"/>
        </w:rPr>
        <w:t>флеш</w:t>
      </w:r>
      <w:proofErr w:type="spellEnd"/>
      <w:r>
        <w:rPr>
          <w:rFonts w:ascii="Times New Roman" w:eastAsia="Times New Roman" w:hAnsi="Times New Roman" w:cs="Times New Roman"/>
          <w:spacing w:val="2"/>
          <w:sz w:val="28"/>
          <w:szCs w:val="28"/>
          <w:shd w:val="clear" w:color="auto" w:fill="FFFFFF"/>
        </w:rPr>
        <w:t xml:space="preserve">-картах и специальными аппаратами для их </w:t>
      </w:r>
      <w:r>
        <w:rPr>
          <w:rFonts w:ascii="Times New Roman" w:eastAsia="Times New Roman" w:hAnsi="Times New Roman" w:cs="Times New Roman"/>
          <w:spacing w:val="2"/>
          <w:sz w:val="28"/>
          <w:szCs w:val="28"/>
          <w:shd w:val="clear" w:color="auto" w:fill="FFFFFF"/>
        </w:rPr>
        <w:lastRenderedPageBreak/>
        <w:t>воспроизведения);</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 организовать проведение </w:t>
      </w:r>
      <w:proofErr w:type="gramStart"/>
      <w:r>
        <w:rPr>
          <w:rFonts w:ascii="Times New Roman" w:eastAsia="Times New Roman" w:hAnsi="Times New Roman" w:cs="Times New Roman"/>
          <w:spacing w:val="2"/>
          <w:sz w:val="28"/>
          <w:szCs w:val="28"/>
          <w:shd w:val="clear" w:color="auto" w:fill="FFFFFF"/>
        </w:rPr>
        <w:t>мероприятий(</w:t>
      </w:r>
      <w:proofErr w:type="gramEnd"/>
      <w:r>
        <w:rPr>
          <w:rFonts w:ascii="Times New Roman" w:eastAsia="Times New Roman" w:hAnsi="Times New Roman" w:cs="Times New Roman"/>
          <w:spacing w:val="2"/>
          <w:sz w:val="28"/>
          <w:szCs w:val="28"/>
          <w:shd w:val="clear" w:color="auto" w:fill="FFFFFF"/>
        </w:rPr>
        <w:t xml:space="preserve">фестивалей, спартакиад и др.) для инвалидов и маломобильных групп населения, в том числе для детей-инвалидов, в масштабах </w:t>
      </w:r>
      <w:r>
        <w:rPr>
          <w:rFonts w:ascii="Times New Roman" w:hAnsi="Times New Roman" w:cs="Times New Roman"/>
          <w:sz w:val="28"/>
          <w:szCs w:val="28"/>
        </w:rPr>
        <w:t xml:space="preserve">Советинского </w:t>
      </w:r>
      <w:r>
        <w:rPr>
          <w:rFonts w:ascii="Times New Roman" w:eastAsia="Times New Roman" w:hAnsi="Times New Roman" w:cs="Times New Roman"/>
          <w:spacing w:val="2"/>
          <w:sz w:val="28"/>
          <w:szCs w:val="28"/>
          <w:shd w:val="clear" w:color="auto" w:fill="FFFFFF"/>
        </w:rPr>
        <w:t>сельского поселения, межмуниципальных мероприятий.</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Статья 52. </w:t>
      </w:r>
      <w:r>
        <w:rPr>
          <w:rFonts w:ascii="Times New Roman" w:eastAsia="Times New Roman" w:hAnsi="Times New Roman" w:cs="Times New Roman"/>
          <w:b/>
          <w:spacing w:val="2"/>
          <w:sz w:val="28"/>
          <w:szCs w:val="28"/>
          <w:shd w:val="clear" w:color="auto" w:fill="FFFFFF"/>
        </w:rPr>
        <w:t xml:space="preserve">Основные элементы </w:t>
      </w:r>
      <w:proofErr w:type="spellStart"/>
      <w:r>
        <w:rPr>
          <w:rFonts w:ascii="Times New Roman" w:eastAsia="Times New Roman" w:hAnsi="Times New Roman" w:cs="Times New Roman"/>
          <w:b/>
          <w:spacing w:val="2"/>
          <w:sz w:val="28"/>
          <w:szCs w:val="28"/>
          <w:shd w:val="clear" w:color="auto" w:fill="FFFFFF"/>
        </w:rPr>
        <w:t>безбарьерного</w:t>
      </w:r>
      <w:proofErr w:type="spellEnd"/>
      <w:r>
        <w:rPr>
          <w:rFonts w:ascii="Times New Roman" w:eastAsia="Times New Roman" w:hAnsi="Times New Roman" w:cs="Times New Roman"/>
          <w:b/>
          <w:spacing w:val="2"/>
          <w:sz w:val="28"/>
          <w:szCs w:val="28"/>
          <w:shd w:val="clear" w:color="auto" w:fill="FFFFFF"/>
        </w:rPr>
        <w:t xml:space="preserve"> каркаса территории</w:t>
      </w:r>
    </w:p>
    <w:p w:rsidR="001A53E8" w:rsidRDefault="001A53E8" w:rsidP="001A53E8">
      <w:pPr>
        <w:tabs>
          <w:tab w:val="left" w:pos="284"/>
        </w:tabs>
        <w:ind w:firstLine="709"/>
        <w:jc w:val="both"/>
        <w:rPr>
          <w:rFonts w:ascii="Times New Roman" w:eastAsia="Times New Roman" w:hAnsi="Times New Roman" w:cs="Times New Roman"/>
          <w:spacing w:val="2"/>
          <w:sz w:val="28"/>
          <w:szCs w:val="28"/>
          <w:shd w:val="clear" w:color="auto" w:fill="FFFFFF"/>
        </w:rPr>
      </w:pP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К основным элементам </w:t>
      </w:r>
      <w:proofErr w:type="spellStart"/>
      <w:r>
        <w:rPr>
          <w:rFonts w:ascii="Times New Roman" w:eastAsia="Times New Roman" w:hAnsi="Times New Roman" w:cs="Times New Roman"/>
          <w:spacing w:val="2"/>
          <w:sz w:val="28"/>
          <w:szCs w:val="28"/>
          <w:shd w:val="clear" w:color="auto" w:fill="FFFFFF"/>
        </w:rPr>
        <w:t>безбарьерного</w:t>
      </w:r>
      <w:proofErr w:type="spellEnd"/>
      <w:r>
        <w:rPr>
          <w:rFonts w:ascii="Times New Roman" w:eastAsia="Times New Roman" w:hAnsi="Times New Roman" w:cs="Times New Roman"/>
          <w:spacing w:val="2"/>
          <w:sz w:val="28"/>
          <w:szCs w:val="28"/>
          <w:shd w:val="clear" w:color="auto" w:fill="FFFFFF"/>
        </w:rPr>
        <w:t xml:space="preserve"> каркаса территории реконструируемой или вновь возводимой застройки относятся:</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xml:space="preserve">3) обустройство пандусов и элементов предупреждения на пересечениях пешеходных коммуникаций </w:t>
      </w:r>
      <w:proofErr w:type="spellStart"/>
      <w:r>
        <w:rPr>
          <w:rFonts w:ascii="Times New Roman" w:eastAsia="Times New Roman" w:hAnsi="Times New Roman" w:cs="Times New Roman"/>
          <w:spacing w:val="2"/>
          <w:sz w:val="28"/>
          <w:szCs w:val="28"/>
          <w:shd w:val="clear" w:color="auto" w:fill="FFFFFF"/>
        </w:rPr>
        <w:t>безбарьерного</w:t>
      </w:r>
      <w:proofErr w:type="spellEnd"/>
      <w:r>
        <w:rPr>
          <w:rFonts w:ascii="Times New Roman" w:eastAsia="Times New Roman" w:hAnsi="Times New Roman" w:cs="Times New Roman"/>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1A53E8" w:rsidRDefault="001A53E8" w:rsidP="001A53E8">
      <w:pPr>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shd w:val="clear" w:color="auto" w:fill="FFFFFF"/>
        </w:rPr>
        <w:t>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6) элементы информационной системы для инвалидов, включая:</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рекреационных территориях, пространствах (площади перед общественными зданиями) и помещениях с регулируемыми потоками движения;</w:t>
      </w:r>
    </w:p>
    <w:p w:rsidR="001A53E8" w:rsidRDefault="001A53E8" w:rsidP="001A53E8">
      <w:pPr>
        <w:ind w:firstLine="709"/>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1A53E8" w:rsidRDefault="001A53E8" w:rsidP="001A53E8">
      <w:pPr>
        <w:autoSpaceDE w:val="0"/>
        <w:autoSpaceDN w:val="0"/>
        <w:adjustRightInd w:val="0"/>
        <w:ind w:firstLine="426"/>
        <w:jc w:val="both"/>
        <w:rPr>
          <w:rFonts w:ascii="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Раздел 9. </w:t>
      </w:r>
      <w:r>
        <w:rPr>
          <w:rFonts w:ascii="Times New Roman" w:eastAsia="Times New Roman" w:hAnsi="Times New Roman" w:cs="Times New Roman"/>
          <w:b/>
          <w:sz w:val="28"/>
          <w:szCs w:val="28"/>
        </w:rPr>
        <w:t>Порядок содержания и эксплуатации объектов благоустройства территории</w:t>
      </w:r>
    </w:p>
    <w:p w:rsidR="001A53E8" w:rsidRDefault="001A53E8" w:rsidP="001A53E8">
      <w:pPr>
        <w:tabs>
          <w:tab w:val="left" w:pos="1604"/>
        </w:tabs>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53. </w:t>
      </w:r>
      <w:r>
        <w:rPr>
          <w:rFonts w:ascii="Times New Roman" w:eastAsia="Times New Roman" w:hAnsi="Times New Roman" w:cs="Times New Roman"/>
          <w:b/>
          <w:sz w:val="28"/>
          <w:szCs w:val="28"/>
        </w:rPr>
        <w:t>Требования к содержанию объектов благоустройства территории</w:t>
      </w:r>
    </w:p>
    <w:p w:rsidR="001A53E8" w:rsidRDefault="001A53E8" w:rsidP="001A53E8">
      <w:pPr>
        <w:tabs>
          <w:tab w:val="left" w:pos="1604"/>
        </w:tabs>
        <w:ind w:firstLine="709"/>
        <w:jc w:val="both"/>
        <w:rPr>
          <w:rFonts w:ascii="Times New Roman" w:eastAsia="Times New Roman" w:hAnsi="Times New Roman" w:cs="Times New Roman"/>
          <w:sz w:val="28"/>
          <w:szCs w:val="28"/>
        </w:rPr>
      </w:pP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Порядок содержания объектов благоустройства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устанавливает единые и обязательные к исполнению в нормативы:</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 об уборке территории (приложение «Ж» к настоящим Правилам);</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элементов благоустройства (приложение «И» к настоящим Правилам);</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озеленения территорий и содержания зеленых насаждений (приложения «А», «И» часть 1 к настоящим Правилам);</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и эксплуатации дорог (статья 47 настоящих Правил);</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особые требования к освещению территорий (статья 21настоящих Правил);</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содержания строительных площадок (приложение «Д» к настоящим Правилам);</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проведения работ при ремонте и реконструкции коммуникаций (статья 48 настоящих Правил);</w:t>
      </w:r>
    </w:p>
    <w:p w:rsidR="001A53E8" w:rsidRDefault="001A53E8" w:rsidP="001A53E8">
      <w:pPr>
        <w:tabs>
          <w:tab w:val="left" w:pos="160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 порядок содержания животных;  </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особые требования к доступности среды (раздел 8 настоящих Правил);</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особые требования к праздничному оформлению населенного пункта;</w:t>
      </w:r>
    </w:p>
    <w:p w:rsidR="001A53E8" w:rsidRDefault="001A53E8" w:rsidP="001A53E8">
      <w:pPr>
        <w:tabs>
          <w:tab w:val="left" w:pos="160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положения о контроле за соблюдением правил эксплуатации объектов благоустройства (раздел 10 настоящих Правил).</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Обязанности по организации и производству работ </w:t>
      </w:r>
      <w:r>
        <w:rPr>
          <w:rFonts w:ascii="Times New Roman" w:eastAsia="Times New Roman" w:hAnsi="Times New Roman" w:cs="Times New Roman"/>
          <w:sz w:val="28"/>
          <w:szCs w:val="28"/>
        </w:rPr>
        <w:t>по содержанию и эксплуатации объектов благоустройства</w:t>
      </w:r>
      <w:r>
        <w:rPr>
          <w:rFonts w:ascii="Times New Roman" w:hAnsi="Times New Roman" w:cs="Times New Roman"/>
          <w:sz w:val="28"/>
          <w:szCs w:val="28"/>
        </w:rPr>
        <w:t xml:space="preserve"> возлагаются:</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eastAsia="Times New Roman" w:hAnsi="Times New Roman" w:cs="Times New Roman"/>
          <w:sz w:val="28"/>
          <w:szCs w:val="28"/>
        </w:rPr>
        <w:t xml:space="preserve">по содержанию </w:t>
      </w:r>
      <w:r>
        <w:rPr>
          <w:rFonts w:ascii="Times New Roman" w:hAnsi="Times New Roman" w:cs="Times New Roman"/>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eastAsia="Times New Roman" w:hAnsi="Times New Roman" w:cs="Times New Roman"/>
          <w:sz w:val="28"/>
          <w:szCs w:val="28"/>
        </w:rPr>
        <w:t>по содержанию и эксплуатации</w:t>
      </w:r>
      <w:r>
        <w:rPr>
          <w:rFonts w:ascii="Times New Roman" w:hAnsi="Times New Roman" w:cs="Times New Roman"/>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eastAsia="Times New Roman" w:hAnsi="Times New Roman" w:cs="Times New Roman"/>
          <w:sz w:val="28"/>
          <w:szCs w:val="28"/>
        </w:rPr>
        <w:t>по содержанию и эксплуатации</w:t>
      </w:r>
      <w:r>
        <w:rPr>
          <w:rFonts w:ascii="Times New Roman" w:hAnsi="Times New Roman" w:cs="Times New Roman"/>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на собственников, владельцев или пользователей объектов торговли;</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г) по </w:t>
      </w:r>
      <w:r>
        <w:rPr>
          <w:rFonts w:ascii="Times New Roman" w:eastAsia="Times New Roman" w:hAnsi="Times New Roman" w:cs="Times New Roman"/>
          <w:sz w:val="28"/>
          <w:szCs w:val="28"/>
        </w:rPr>
        <w:t xml:space="preserve">содержанию </w:t>
      </w:r>
      <w:r>
        <w:rPr>
          <w:rFonts w:ascii="Times New Roman" w:hAnsi="Times New Roman" w:cs="Times New Roman"/>
          <w:sz w:val="28"/>
          <w:szCs w:val="28"/>
        </w:rPr>
        <w:t xml:space="preserve">неиспользуемых и </w:t>
      </w:r>
      <w:proofErr w:type="spellStart"/>
      <w:r>
        <w:rPr>
          <w:rFonts w:ascii="Times New Roman" w:hAnsi="Times New Roman" w:cs="Times New Roman"/>
          <w:sz w:val="28"/>
          <w:szCs w:val="28"/>
        </w:rPr>
        <w:t>неосваиваемых</w:t>
      </w:r>
      <w:proofErr w:type="spellEnd"/>
      <w:r>
        <w:rPr>
          <w:rFonts w:ascii="Times New Roman" w:hAnsi="Times New Roman" w:cs="Times New Roman"/>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1A53E8" w:rsidRDefault="001A53E8" w:rsidP="001A53E8">
      <w:pPr>
        <w:shd w:val="clear" w:color="auto" w:fill="FFFFFF"/>
        <w:tabs>
          <w:tab w:val="left" w:pos="1594"/>
        </w:tabs>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д) </w:t>
      </w:r>
      <w:r>
        <w:rPr>
          <w:rFonts w:ascii="Times New Roman" w:eastAsia="Times New Roman" w:hAnsi="Times New Roman" w:cs="Times New Roman"/>
          <w:sz w:val="28"/>
          <w:szCs w:val="28"/>
        </w:rPr>
        <w:t>по содержанию и эксплуатации</w:t>
      </w:r>
      <w:r>
        <w:rPr>
          <w:rFonts w:ascii="Times New Roman" w:hAnsi="Times New Roman" w:cs="Times New Roman"/>
          <w:sz w:val="28"/>
          <w:szCs w:val="28"/>
        </w:rPr>
        <w:t xml:space="preserve"> территории автозаправочных станций, станций техобслуживания, мест мойки автотранспорта, автозаправочных </w:t>
      </w:r>
      <w:r>
        <w:rPr>
          <w:rFonts w:ascii="Times New Roman" w:hAnsi="Times New Roman" w:cs="Times New Roman"/>
          <w:sz w:val="28"/>
          <w:szCs w:val="28"/>
        </w:rPr>
        <w:lastRenderedPageBreak/>
        <w:t>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eastAsia="Times New Roman" w:hAnsi="Times New Roman" w:cs="Times New Roman"/>
          <w:sz w:val="28"/>
          <w:szCs w:val="28"/>
        </w:rPr>
        <w:t>по содержанию и эксплуатации</w:t>
      </w:r>
      <w:r>
        <w:rPr>
          <w:rFonts w:ascii="Times New Roman" w:hAnsi="Times New Roman" w:cs="Times New Roman"/>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Pr>
          <w:rFonts w:ascii="Times New Roman" w:eastAsia="Times New Roman" w:hAnsi="Times New Roman" w:cs="Times New Roman"/>
          <w:sz w:val="28"/>
          <w:szCs w:val="28"/>
        </w:rPr>
        <w:t xml:space="preserve">по содержанию и эксплуатации </w:t>
      </w:r>
      <w:r>
        <w:rPr>
          <w:rFonts w:ascii="Times New Roman" w:hAnsi="Times New Roman" w:cs="Times New Roman"/>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Pr>
          <w:rFonts w:ascii="Times New Roman" w:hAnsi="Times New Roman" w:cs="Times New Roman"/>
          <w:sz w:val="28"/>
          <w:szCs w:val="28"/>
        </w:rPr>
        <w:t>. Предусмотренные частью 2 настоящей статьи обязанности возлагаются:</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A53E8" w:rsidRDefault="001A53E8" w:rsidP="001A53E8">
      <w:pPr>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по объектам, находящимся в частной собственности, – на собственников объектов – граждан и юридических лиц. </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54. </w:t>
      </w:r>
      <w:r>
        <w:rPr>
          <w:rFonts w:ascii="Times New Roman" w:hAnsi="Times New Roman" w:cs="Times New Roman"/>
          <w:b/>
          <w:sz w:val="28"/>
          <w:szCs w:val="28"/>
        </w:rPr>
        <w:t>Участие собственников (правообладателей) зданий (помещений в них) и сооружений в благоустройстве прилегающих территорий общего пользования</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1. Собственники (правообладатели) зданий (помещений в них) и сооружений привлекаются на добровольной основе к участию в благоустройстве прилегающих территорий путем заключения соглашений, договоров о таком участии в содержании объектов благоустройства территории.</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заключенными договорами, соглашениями ответственными за благоустройство прилегающих территорий к зданиям </w:t>
      </w:r>
      <w:r>
        <w:rPr>
          <w:rFonts w:ascii="Times New Roman" w:hAnsi="Times New Roman" w:cs="Times New Roman"/>
          <w:sz w:val="28"/>
          <w:szCs w:val="28"/>
        </w:rPr>
        <w:lastRenderedPageBreak/>
        <w:t>(помещениям в них) и сооружениям являются собственники, в случае, если они не передали указанные объекты во владение и/или пользование.</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а) организации, осуществляющие управление многоквартирными домами;</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собственники помещений, если они избрали непосредственную форму управления многоквартирным домом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иное не установлено договором.</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 Неклиновского района.</w:t>
      </w:r>
    </w:p>
    <w:p w:rsidR="001A53E8" w:rsidRDefault="001A53E8" w:rsidP="001A53E8">
      <w:pPr>
        <w:shd w:val="clear" w:color="auto" w:fill="FFFFFF"/>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5. Собственники объектов капитального строительства (помещений в них), в случае наличия соглашений о содержании, уборке прилегающей территории и определении ее границ, несут бремя содержания прилегающей территории:</w:t>
      </w:r>
    </w:p>
    <w:p w:rsidR="001A53E8" w:rsidRDefault="001A53E8" w:rsidP="001A53E8">
      <w:pPr>
        <w:tabs>
          <w:tab w:val="left" w:pos="1594"/>
        </w:tabs>
        <w:ind w:firstLine="709"/>
        <w:jc w:val="both"/>
        <w:rPr>
          <w:rFonts w:ascii="Times New Roman" w:hAnsi="Times New Roman" w:cs="Times New Roman"/>
          <w:sz w:val="28"/>
          <w:szCs w:val="28"/>
        </w:rPr>
      </w:pPr>
      <w:r>
        <w:rPr>
          <w:rFonts w:ascii="Times New Roman" w:hAnsi="Times New Roman" w:cs="Times New Roman"/>
          <w:sz w:val="28"/>
          <w:szCs w:val="28"/>
        </w:rPr>
        <w:t>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1A53E8" w:rsidRDefault="001A53E8" w:rsidP="001A53E8">
      <w:pPr>
        <w:tabs>
          <w:tab w:val="left" w:pos="1594"/>
        </w:tabs>
        <w:ind w:firstLine="709"/>
        <w:jc w:val="both"/>
        <w:rPr>
          <w:rFonts w:ascii="Times New Roman" w:eastAsia="Times New Roman" w:hAnsi="Times New Roman" w:cs="Times New Roman"/>
          <w:sz w:val="28"/>
          <w:szCs w:val="28"/>
        </w:rPr>
      </w:pP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55. </w:t>
      </w:r>
      <w:r>
        <w:rPr>
          <w:rFonts w:ascii="Times New Roman" w:eastAsia="Times New Roman" w:hAnsi="Times New Roman" w:cs="Times New Roman"/>
          <w:b/>
          <w:sz w:val="28"/>
          <w:szCs w:val="28"/>
        </w:rPr>
        <w:t>Обязанности собственников земельных участков, зданий, строений и сооружений и/или уполномоченных ими лиц, являющихся владельцами и/или пользователями земельных участков, зданий, строений и сооружений</w:t>
      </w:r>
    </w:p>
    <w:p w:rsidR="001A53E8" w:rsidRDefault="001A53E8" w:rsidP="001A53E8">
      <w:pPr>
        <w:tabs>
          <w:tab w:val="left" w:pos="1594"/>
        </w:tabs>
        <w:ind w:firstLine="709"/>
        <w:jc w:val="both"/>
        <w:rPr>
          <w:rFonts w:ascii="Times New Roman" w:eastAsia="Times New Roman" w:hAnsi="Times New Roman" w:cs="Times New Roman"/>
          <w:sz w:val="28"/>
          <w:szCs w:val="28"/>
        </w:rPr>
      </w:pP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объектов внешнего благоустройства территории,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очистку фасадов зданий, строений, сооружений и ограждений от видимых </w:t>
      </w:r>
      <w:r>
        <w:rPr>
          <w:rFonts w:ascii="Times New Roman" w:eastAsia="Times New Roman" w:hAnsi="Times New Roman" w:cs="Times New Roman"/>
          <w:sz w:val="28"/>
          <w:szCs w:val="28"/>
        </w:rPr>
        <w:lastRenderedPageBreak/>
        <w:t>загрязнений, повреждений, надписей, недопущение разрушений отделочного слоя, водосточных труб, воронок или выпусков;</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устройство и содержание контейнерных площадок для сбора ТКО и другого мусора, соблюдение режимов их уборки, мытья, дезинфекции, ремонта и покраски </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устройство контейнерных площадок с возможностью доступа к ним маломобильных групп населения;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свободный подъезд специализированного транспорта к контейнерам, контейнерным площадкам;</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предотвращение выноса машинами, механизмами, иной техникой грунта и грязи с территории производства работ на объекты УДС;</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обустройство и содержание дворовых уборных с выгребом и дворовых </w:t>
      </w:r>
      <w:proofErr w:type="spellStart"/>
      <w:r>
        <w:rPr>
          <w:rFonts w:ascii="Times New Roman" w:eastAsia="Times New Roman" w:hAnsi="Times New Roman" w:cs="Times New Roman"/>
          <w:sz w:val="28"/>
          <w:szCs w:val="28"/>
        </w:rPr>
        <w:t>помойниц</w:t>
      </w:r>
      <w:proofErr w:type="spellEnd"/>
      <w:r>
        <w:rPr>
          <w:rFonts w:ascii="Times New Roman" w:eastAsia="Times New Roman" w:hAnsi="Times New Roman" w:cs="Times New Roman"/>
          <w:sz w:val="28"/>
          <w:szCs w:val="28"/>
        </w:rPr>
        <w:t xml:space="preserve"> для сбора жидких отходов в </w:t>
      </w:r>
      <w:proofErr w:type="spellStart"/>
      <w:r>
        <w:rPr>
          <w:rFonts w:ascii="Times New Roman" w:eastAsia="Times New Roman" w:hAnsi="Times New Roman" w:cs="Times New Roman"/>
          <w:sz w:val="28"/>
          <w:szCs w:val="28"/>
        </w:rPr>
        <w:t>неканализованных</w:t>
      </w:r>
      <w:proofErr w:type="spellEnd"/>
      <w:r>
        <w:rPr>
          <w:rFonts w:ascii="Times New Roman" w:eastAsia="Times New Roman" w:hAnsi="Times New Roman" w:cs="Times New Roman"/>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Физические, юридические лица, индивидуальные предприниматели, являющихся собственниками (арендаторами) зданий (помещений в них) и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привлекаются к осуществлению уборки территории путем заключения соглашения, а также включения в договор аренды требования об уборке прилегающей территории и определения ее границ.</w:t>
      </w: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Планирование уборки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необходимо осуществлять таким образом, чтобы каждая часть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была закреплена за определенным лицом, ответственными за уборку этой территории.</w:t>
      </w: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tabs>
          <w:tab w:val="left" w:pos="1594"/>
        </w:tabs>
        <w:ind w:firstLine="709"/>
        <w:jc w:val="both"/>
        <w:rPr>
          <w:rFonts w:ascii="Times New Roman" w:eastAsia="Times New Roman" w:hAnsi="Times New Roman" w:cs="Times New Roman"/>
          <w:sz w:val="28"/>
          <w:szCs w:val="28"/>
        </w:rPr>
      </w:pPr>
    </w:p>
    <w:p w:rsidR="001A53E8" w:rsidRDefault="001A53E8" w:rsidP="001A53E8">
      <w:pPr>
        <w:tabs>
          <w:tab w:val="left" w:pos="159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56. </w:t>
      </w:r>
      <w:r>
        <w:rPr>
          <w:rFonts w:ascii="Times New Roman" w:eastAsia="Times New Roman" w:hAnsi="Times New Roman" w:cs="Times New Roman"/>
          <w:b/>
          <w:sz w:val="28"/>
          <w:szCs w:val="28"/>
        </w:rPr>
        <w:t>Организация сбора и вывоза ТКО</w:t>
      </w:r>
    </w:p>
    <w:p w:rsidR="001A53E8" w:rsidRDefault="001A53E8" w:rsidP="001A53E8">
      <w:pPr>
        <w:tabs>
          <w:tab w:val="left" w:pos="1594"/>
        </w:tabs>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1. Организация мероприятий, связанных со сбором, вывозом в специально отведенные места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осуществляется согласно Постановлению правительства Ростовской области от 12.04.2017. №276</w:t>
      </w:r>
      <w:r>
        <w:rPr>
          <w:rFonts w:ascii="Trebuchet MS" w:eastAsia="Times New Roman" w:hAnsi="Trebuchet MS" w:cs="Times New Roman"/>
          <w:sz w:val="26"/>
          <w:szCs w:val="26"/>
          <w:shd w:val="clear" w:color="auto" w:fill="FFFFFF"/>
        </w:rPr>
        <w:t> </w:t>
      </w:r>
      <w:r>
        <w:rPr>
          <w:rFonts w:ascii="Times New Roman" w:eastAsia="Times New Roman" w:hAnsi="Times New Roman" w:cs="Times New Roman"/>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Pr>
          <w:rFonts w:ascii="Times New Roman" w:eastAsia="Times New Roman" w:hAnsi="Times New Roman" w:cs="Times New Roman"/>
          <w:sz w:val="28"/>
          <w:szCs w:val="28"/>
        </w:rPr>
        <w:t>.</w:t>
      </w: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Для предотвращения засорения улиц, площадей, скверов и других </w:t>
      </w:r>
      <w:r>
        <w:rPr>
          <w:rFonts w:ascii="Times New Roman" w:eastAsia="Times New Roman" w:hAnsi="Times New Roman" w:cs="Times New Roman"/>
          <w:sz w:val="28"/>
          <w:szCs w:val="28"/>
        </w:rPr>
        <w:lastRenderedPageBreak/>
        <w:t>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1A53E8" w:rsidRDefault="001A53E8" w:rsidP="001A53E8">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Установку емкостей для временного складирования ТКО и их очистку осуществляют лица, ответственные за уборку соответствующих территорий.</w:t>
      </w:r>
    </w:p>
    <w:p w:rsidR="001A53E8" w:rsidRDefault="001A53E8" w:rsidP="001A53E8">
      <w:pPr>
        <w:ind w:firstLine="709"/>
        <w:jc w:val="both"/>
        <w:rPr>
          <w:rFonts w:ascii="Times New Roman" w:eastAsia="Times New Roman" w:hAnsi="Times New Roman" w:cs="Times New Roman"/>
          <w:lang w:bidi="ar-SA"/>
        </w:rPr>
      </w:pPr>
      <w:r>
        <w:rPr>
          <w:rFonts w:ascii="Times New Roman" w:eastAsia="Times New Roman" w:hAnsi="Times New Roman" w:cs="Times New Roman"/>
          <w:sz w:val="28"/>
          <w:szCs w:val="28"/>
        </w:rPr>
        <w:t>4.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1A53E8" w:rsidRDefault="001A53E8" w:rsidP="001A53E8">
      <w:pPr>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1A53E8" w:rsidRDefault="001A53E8" w:rsidP="001A53E8">
      <w:pPr>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в контейнеры, расположенные в мусороприемных камерах (при наличии соответствующей внутридомовой инженерной системы);</w:t>
      </w:r>
    </w:p>
    <w:p w:rsidR="001A53E8" w:rsidRDefault="001A53E8" w:rsidP="001A53E8">
      <w:pPr>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в контейнеры, бункеры, расположенные на контейнерных площадках;</w:t>
      </w:r>
    </w:p>
    <w:p w:rsidR="001A53E8" w:rsidRDefault="001A53E8" w:rsidP="001A53E8">
      <w:pPr>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в пакеты или другие емкости, предоставленные региональным оператором.</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Сбор и вывоз крупногабаритных отходов осуществляется в соответствии с Правилами и </w:t>
      </w:r>
      <w:r>
        <w:rPr>
          <w:rFonts w:ascii="Times New Roman" w:hAnsi="Times New Roman" w:cs="Times New Roman"/>
          <w:sz w:val="28"/>
          <w:szCs w:val="28"/>
        </w:rPr>
        <w:t>Постановлением Правительства Ростовской области от 12.04.2017 № 276«Об утверждении Порядка сбора твердых коммунальных отходов (в том числе их раздельного сбора) на территории Ростовской области».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ТКО.</w:t>
      </w: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Удаление с контейнерной площадки и прилегающей к ней территории ТКО, высыпавшихся при выгрузке из контейнеров в </w:t>
      </w:r>
      <w:proofErr w:type="spellStart"/>
      <w:r>
        <w:rPr>
          <w:rFonts w:ascii="Times New Roman" w:eastAsia="Times New Roman" w:hAnsi="Times New Roman" w:cs="Times New Roman"/>
          <w:sz w:val="28"/>
          <w:szCs w:val="28"/>
        </w:rPr>
        <w:t>мусоровозный</w:t>
      </w:r>
      <w:proofErr w:type="spellEnd"/>
      <w:r>
        <w:rPr>
          <w:rFonts w:ascii="Times New Roman" w:eastAsia="Times New Roman" w:hAnsi="Times New Roman" w:cs="Times New Roman"/>
          <w:sz w:val="28"/>
          <w:szCs w:val="28"/>
        </w:rPr>
        <w:t xml:space="preserve"> транспорт, производят работникам организации, осуществляющей транспортирование отходов.</w:t>
      </w:r>
    </w:p>
    <w:p w:rsidR="001A53E8" w:rsidRDefault="001A53E8" w:rsidP="001A53E8">
      <w:pPr>
        <w:tabs>
          <w:tab w:val="left" w:pos="159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Транспортирование ТКО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A53E8" w:rsidRDefault="001A53E8" w:rsidP="001A53E8">
      <w:pPr>
        <w:tabs>
          <w:tab w:val="left" w:pos="1585"/>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При уборке в ночное время организации, осуществляющей транспортирование отходов, надлежит принимать меры, предупреждающие шум.</w:t>
      </w:r>
    </w:p>
    <w:p w:rsidR="001A53E8" w:rsidRDefault="001A53E8" w:rsidP="001A53E8">
      <w:pPr>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Надлежит обеспечивать свободный подъезд непосредственно к мусоросборникам и выгребным ямам.</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14. Содержание придомовых территорий осуществляется в соответствии с требованиями действующего законодательства и настоящими Правилами.</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57. </w:t>
      </w:r>
      <w:r>
        <w:rPr>
          <w:rFonts w:ascii="Times New Roman" w:eastAsia="Times New Roman" w:hAnsi="Times New Roman" w:cs="Times New Roman"/>
          <w:b/>
          <w:sz w:val="28"/>
          <w:szCs w:val="28"/>
        </w:rPr>
        <w:t xml:space="preserve">Ограничения и запреты в области благоустройства </w:t>
      </w:r>
      <w:r>
        <w:rPr>
          <w:rFonts w:ascii="Times New Roman" w:eastAsia="Times New Roman" w:hAnsi="Times New Roman" w:cs="Times New Roman"/>
          <w:b/>
          <w:sz w:val="28"/>
          <w:szCs w:val="28"/>
        </w:rPr>
        <w:lastRenderedPageBreak/>
        <w:t>территории Приморского сельского поселения</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населённых пунктов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запрещается:</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вывозить и выгружать все виды отходов в не отведенные для этой цели места, закапывать отходы в землю;</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выбрасывать мусор из автомобилей;</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сорить на улицах, площадях и других местах общего пользования, выставлять тару с мусором и пищевыми отходами на улицы;</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выбрасывать и сметать мусор на проезжую часть улиц, в </w:t>
      </w:r>
      <w:proofErr w:type="spellStart"/>
      <w:r>
        <w:rPr>
          <w:rFonts w:ascii="Times New Roman" w:eastAsia="Times New Roman" w:hAnsi="Times New Roman" w:cs="Times New Roman"/>
          <w:sz w:val="28"/>
          <w:szCs w:val="28"/>
        </w:rPr>
        <w:t>ливнеприемники</w:t>
      </w:r>
      <w:proofErr w:type="spellEnd"/>
      <w:r>
        <w:rPr>
          <w:rFonts w:ascii="Times New Roman" w:eastAsia="Times New Roman" w:hAnsi="Times New Roman" w:cs="Times New Roman"/>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выбрасывать мусор с крыш, из окон, балконов (лоджий) зданий;</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в качестве уличного коммунально-бытового оборудования приспособленную тару (коробки, ящики, ведра и т.п.);</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складировать сколы асфальта (фала) и грунта на озелененных территориях, в том числе на газонной части тротуаров, дворовых и внутриквартальных территорий;</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складировать строительные материалы на территориях общего пользования, а также вне специально отведенных мест;</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размещать объекты торговли, временные и сезонные сооружения на проезжей части дорог;</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складировать около торговых точек тару, запасы товаров, производить </w:t>
      </w:r>
      <w:r>
        <w:rPr>
          <w:rFonts w:ascii="Times New Roman" w:eastAsia="Times New Roman" w:hAnsi="Times New Roman" w:cs="Times New Roman"/>
          <w:sz w:val="28"/>
          <w:szCs w:val="28"/>
        </w:rPr>
        <w:lastRenderedPageBreak/>
        <w:t>торговлю без специального оборудования;</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оставлять на улицах тару и остатки некондиционного или нереализованного товара от нестационарных торговых точек;</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купать собак и других животных в местах массового купания людей;</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выгуливать животных в парках, скверах, бульварах, на детских площадках и стадионах в нарушение установленного порядка;</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выжигать сухую растительность;</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ограждать строительные площадки с уменьшением пешеходных дорожек (тротуаров) без согласования в установленном порядке;</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МАФ и элементы внешнего благоустройства без согласования, а также в нарушение установленного порядка;</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обустраивать выгребные ямы на объектах общего пользования;</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движение, остановка и стоянка автотранспортных средств на тротуарах, газонах, детских площадках и спортивных площадках;</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Pr>
          <w:rFonts w:ascii="Times New Roman" w:eastAsia="Times New Roman" w:hAnsi="Times New Roman" w:cs="Times New Roman"/>
          <w:sz w:val="28"/>
          <w:szCs w:val="28"/>
        </w:rPr>
        <w:t>мусоровозного</w:t>
      </w:r>
      <w:proofErr w:type="spellEnd"/>
      <w:r>
        <w:rPr>
          <w:rFonts w:ascii="Times New Roman" w:eastAsia="Times New Roman" w:hAnsi="Times New Roman" w:cs="Times New Roman"/>
          <w:sz w:val="28"/>
          <w:szCs w:val="28"/>
        </w:rPr>
        <w:t xml:space="preserve"> транспорта;</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подвоз груза волоком;</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Раздел 10. </w:t>
      </w:r>
      <w:r>
        <w:rPr>
          <w:rFonts w:ascii="Times New Roman" w:eastAsia="Times New Roman" w:hAnsi="Times New Roman" w:cs="Times New Roman"/>
          <w:b/>
          <w:sz w:val="28"/>
          <w:szCs w:val="28"/>
        </w:rPr>
        <w:t>Заключительные положения</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58. </w:t>
      </w:r>
      <w:r>
        <w:rPr>
          <w:rFonts w:ascii="Times New Roman" w:eastAsia="Times New Roman" w:hAnsi="Times New Roman" w:cs="Times New Roman"/>
          <w:b/>
          <w:sz w:val="28"/>
          <w:szCs w:val="28"/>
        </w:rPr>
        <w:t>Финансовое обеспечение благоустройства территорий</w:t>
      </w: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p>
    <w:p w:rsidR="001A53E8" w:rsidRDefault="001A53E8" w:rsidP="001A53E8">
      <w:pPr>
        <w:shd w:val="clear" w:color="auto" w:fill="FFFFFF"/>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Организация благоустройства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местного бюджета, а также иных лиц, являющихся собственниками (правообладателями) территорий с объектами благоустройства.</w:t>
      </w:r>
    </w:p>
    <w:p w:rsidR="001A53E8" w:rsidRDefault="001A53E8" w:rsidP="001A53E8">
      <w:pPr>
        <w:shd w:val="clear" w:color="auto" w:fill="FFFFFF"/>
        <w:tabs>
          <w:tab w:val="left" w:pos="1724"/>
        </w:tabs>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 Организации, расположенные на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w:t>
      </w:r>
      <w:r>
        <w:rPr>
          <w:rFonts w:ascii="Times New Roman" w:eastAsia="Times New Roman" w:hAnsi="Times New Roman" w:cs="Times New Roman"/>
          <w:sz w:val="28"/>
          <w:szCs w:val="28"/>
        </w:rPr>
        <w:lastRenderedPageBreak/>
        <w:t>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1A53E8" w:rsidRDefault="001A53E8" w:rsidP="001A53E8">
      <w:pPr>
        <w:shd w:val="clear" w:color="auto" w:fill="FFFFFF"/>
        <w:tabs>
          <w:tab w:val="left" w:pos="1724"/>
        </w:tabs>
        <w:jc w:val="both"/>
        <w:rPr>
          <w:rFonts w:ascii="Times New Roman" w:eastAsia="Times New Roman" w:hAnsi="Times New Roman" w:cs="Times New Roman"/>
          <w:sz w:val="28"/>
          <w:szCs w:val="28"/>
        </w:rPr>
      </w:pPr>
    </w:p>
    <w:p w:rsidR="001A53E8" w:rsidRDefault="001A53E8" w:rsidP="001A53E8">
      <w:pPr>
        <w:spacing w:before="120" w:after="120"/>
        <w:ind w:firstLine="709"/>
        <w:contextualSpacing/>
        <w:jc w:val="both"/>
        <w:rPr>
          <w:rFonts w:ascii="Times New Roman" w:hAnsi="Times New Roman" w:cs="Times New Roman"/>
          <w:b/>
          <w:sz w:val="28"/>
          <w:szCs w:val="28"/>
        </w:rPr>
      </w:pPr>
      <w:r>
        <w:rPr>
          <w:rFonts w:ascii="Times New Roman" w:hAnsi="Times New Roman" w:cs="Times New Roman"/>
          <w:sz w:val="28"/>
          <w:szCs w:val="28"/>
        </w:rPr>
        <w:t>Статья 59.</w:t>
      </w:r>
      <w:r>
        <w:rPr>
          <w:rFonts w:ascii="Times New Roman" w:hAnsi="Times New Roman" w:cs="Times New Roman"/>
          <w:b/>
          <w:sz w:val="28"/>
          <w:szCs w:val="28"/>
        </w:rPr>
        <w:t>Порядок контроля за соблюдением настоящих Правил</w:t>
      </w:r>
    </w:p>
    <w:p w:rsidR="001A53E8" w:rsidRDefault="001A53E8" w:rsidP="001A53E8">
      <w:pPr>
        <w:spacing w:before="120" w:after="120"/>
        <w:contextualSpacing/>
        <w:jc w:val="both"/>
        <w:rPr>
          <w:rFonts w:ascii="Times New Roman" w:hAnsi="Times New Roman" w:cs="Times New Roman"/>
          <w:b/>
        </w:rPr>
      </w:pP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Ростовской области </w:t>
      </w:r>
      <w:r>
        <w:rPr>
          <w:rFonts w:ascii="Times New Roman" w:eastAsia="Trebuchet MS" w:hAnsi="Times New Roman" w:cs="Times New Roman"/>
          <w:bCs/>
          <w:sz w:val="28"/>
          <w:szCs w:val="28"/>
          <w:shd w:val="clear" w:color="auto" w:fill="FFFFFF"/>
        </w:rPr>
        <w:t>от 25.10.2002№273-ЗС «Об административных правонарушениях».</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ими материальный ущерб в соответствии с действующим законодательством.</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keepNext/>
        <w:keepLines/>
        <w:tabs>
          <w:tab w:val="left" w:pos="344"/>
        </w:tabs>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Статья 60. </w:t>
      </w:r>
      <w:r>
        <w:rPr>
          <w:rFonts w:ascii="Times New Roman" w:eastAsia="Times New Roman" w:hAnsi="Times New Roman" w:cs="Times New Roman"/>
          <w:b/>
          <w:bCs/>
          <w:sz w:val="28"/>
          <w:szCs w:val="28"/>
        </w:rPr>
        <w:t>Перечень сводов правил и национальных стандартов, применяемых при осуществлении деятельности по благоустройству территории</w:t>
      </w:r>
    </w:p>
    <w:p w:rsidR="001A53E8" w:rsidRDefault="001A53E8" w:rsidP="001A53E8">
      <w:pPr>
        <w:ind w:firstLine="709"/>
        <w:jc w:val="both"/>
        <w:rPr>
          <w:rFonts w:ascii="Times New Roman" w:eastAsia="Times New Roman" w:hAnsi="Times New Roman" w:cs="Times New Roman"/>
          <w:sz w:val="28"/>
          <w:szCs w:val="28"/>
        </w:rPr>
      </w:pPr>
    </w:p>
    <w:p w:rsidR="001A53E8" w:rsidRDefault="001A53E8" w:rsidP="001A53E8">
      <w:pPr>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При реализации настоящих Правил, а также концепций и проектов благоустройства территории необходимо обеспечивать соблюдение норм, указанных в сводах правил и национальных стандартах, в том числе следующих:</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42.13330.2016 «Градостроительство. Планировка и застройка городских и сельских поселений» СНиП 2.07.01-89*;</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82.13330.2016 «Благоустройство территорий» СНиП III-10-75;</w:t>
      </w:r>
    </w:p>
    <w:p w:rsidR="001A53E8" w:rsidRDefault="001A53E8" w:rsidP="001A53E8">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 112.13330.2011. «Пожарная безопасность зданий и сооружений» СНиП 21-01-97*</w:t>
      </w:r>
    </w:p>
    <w:p w:rsidR="001A53E8" w:rsidRDefault="001A53E8" w:rsidP="001A53E8">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СП</w:t>
      </w:r>
      <w:r>
        <w:rPr>
          <w:rFonts w:ascii="Times New Roman" w:eastAsia="Times New Roman" w:hAnsi="Times New Roman" w:cs="Times New Roman"/>
          <w:bCs/>
          <w:i/>
          <w:iCs/>
          <w:sz w:val="28"/>
          <w:szCs w:val="28"/>
        </w:rPr>
        <w:t> </w:t>
      </w:r>
      <w:r>
        <w:rPr>
          <w:rFonts w:ascii="Times New Roman" w:eastAsia="Times New Roman" w:hAnsi="Times New Roman" w:cs="Times New Roman"/>
          <w:bCs/>
          <w:iCs/>
          <w:sz w:val="28"/>
          <w:szCs w:val="28"/>
        </w:rPr>
        <w:t>35-</w:t>
      </w:r>
      <w:r>
        <w:rPr>
          <w:rFonts w:ascii="Times New Roman" w:eastAsia="Times New Roman" w:hAnsi="Times New Roman" w:cs="Times New Roman"/>
          <w:bCs/>
          <w:sz w:val="28"/>
          <w:szCs w:val="28"/>
        </w:rPr>
        <w:t>101-2001 «Проектирование зданий и сооружений с учетом доступности для маломобильных групп населения»;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59.13330.2016 «Доступность зданий и сооружений для маломобильных групп населения» СНиП 35-01-2001;</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140.13330.2012 «Городская среда. Правила проектирования для маломобильных групп населения»;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136.13330.2012 «Здания и сооружения. Общие положения проектирования с учётом доступности для маломобильных групп населения»;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138.13330.2012 «Общественные здания и сооружения, доступные маломобильным группам населения. Правила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137.13330.2012 «Жилая среда с планировочными элементами, доступными инвалидам. Правила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118.13330.2012 «Общественные здания и сооружения» СНиП 31-06-2009;</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54.13330.2012 «Здания жилые многоквартирные» СНиП 31-01-2003;</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 257.1325800.2016 «Здания гостиниц. Правила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113.13330.2012 «Стоянки автомобилей» СНиП 21-02-99*;</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34.13330.2012 «Автомобильные дороги» СНиП 2.05.02-85*;</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52.13330.2016 «Естественное и искусственное освещение» СНиП 23-05-95*;</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131.13330.2012 «Строительная климатология» СНиП 23-01-99*;</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18.13330.2011 «Генеральные планы промышленных предприятий» СНиП Н-89-80*;</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19.13330.2011 «Генеральные планы сельскохозяйственных предприятий» СНиП П-97-76;</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53.13330.2011 «Планировка и застройка территорий садоводческих (дачных) объединений граждан, здания и сооружения» СНиП 30-02-97*;</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252.1325800.2016 «Здания дошкольных образовательных организаций. Правила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251.1325800.2016 «Здания общеобразовательных организаций. Правила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158.13330.2014 «Здания и помещения медицинских организаций. Правила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32.13330.2012 «Канализация. Наружные сети и сооружения» СНиП 2.04.03-85;</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31.13330.2012 «Водоснабжение. Наружные сети и сооружения» СНиП 2.04.02-84*;</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124.13330.2012 «Тепловые сети» СНиП 41-02-2003;</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50.13330.2012 «Тепловая защита зданий» СНиП 23-02-2003;</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51.13330.2011 «Защита от шума» СНиП 23-03-2003;</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132.13330.2011 «Обеспечение антитеррористической защищенности зданий и сооружений. Общие требования проектирования»;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254.1325800.2016 «Здания и территории. Правила проектирования защиты от производственного шума»;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45.13330.2012 «Земляные сооружения, основания и фундаменты» СНиП 3.02.01-87;</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48.13330.2011 «Организация строительства» СНиП 12-01-2004;</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104.13330.2016 «Инженерная защита территории от затопления и подтопления» СНиП 2.06.15-85;</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35.13330.2011 «Мосты и трубы» СНиП 2.05.03-84*;</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 101.13330.2012 «Подпорные стены, судоходные шлюзы, рыбопропускные и </w:t>
      </w:r>
      <w:proofErr w:type="spellStart"/>
      <w:r>
        <w:rPr>
          <w:rFonts w:ascii="Times New Roman" w:eastAsia="Times New Roman" w:hAnsi="Times New Roman" w:cs="Times New Roman"/>
          <w:sz w:val="28"/>
          <w:szCs w:val="28"/>
        </w:rPr>
        <w:t>рыбозащитные</w:t>
      </w:r>
      <w:proofErr w:type="spellEnd"/>
      <w:r>
        <w:rPr>
          <w:rFonts w:ascii="Times New Roman" w:eastAsia="Times New Roman" w:hAnsi="Times New Roman" w:cs="Times New Roman"/>
          <w:sz w:val="28"/>
          <w:szCs w:val="28"/>
        </w:rPr>
        <w:t xml:space="preserve"> сооружения» СНиП 2.06.07-87;</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102.13330.2012 «Туннели гидротехнические» СНиП 2.06.09-84;</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58.13330.2012 «Гидротехнические сооружения. Основные положения» СНиП 33-01-2003;</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38.13330.2012 «Нагрузки и воздействия на гидротехнические сооружения (волновые, ледовые и от судов</w:t>
      </w:r>
      <w:proofErr w:type="gramStart"/>
      <w:r>
        <w:rPr>
          <w:rFonts w:ascii="Times New Roman" w:eastAsia="Times New Roman" w:hAnsi="Times New Roman" w:cs="Times New Roman"/>
          <w:sz w:val="28"/>
          <w:szCs w:val="28"/>
        </w:rPr>
        <w:t>)»СНиП</w:t>
      </w:r>
      <w:proofErr w:type="gramEnd"/>
      <w:r>
        <w:rPr>
          <w:rFonts w:ascii="Times New Roman" w:eastAsia="Times New Roman" w:hAnsi="Times New Roman" w:cs="Times New Roman"/>
          <w:sz w:val="28"/>
          <w:szCs w:val="28"/>
        </w:rPr>
        <w:t xml:space="preserve"> 2.06.04-82*;</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 39.13330.2012 «Плотины из грунтовых материалов»; </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40.13330.2012 «СНиП 2.06.06-85 Плотины бетонные и железобетонные» СНиП 2.06.05-84*;</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41.13330.2012 «Бетонные и железобетонные конструкции гидротехнических сооружений» СНиП 2.06.08-87;</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 101.13330.2012 «Подпорные стены, судоходные шлюзы, </w:t>
      </w:r>
      <w:r>
        <w:rPr>
          <w:rFonts w:ascii="Times New Roman" w:eastAsia="Times New Roman" w:hAnsi="Times New Roman" w:cs="Times New Roman"/>
          <w:sz w:val="28"/>
          <w:szCs w:val="28"/>
        </w:rPr>
        <w:lastRenderedPageBreak/>
        <w:t xml:space="preserve">рыбопропускные и </w:t>
      </w:r>
      <w:proofErr w:type="spellStart"/>
      <w:r>
        <w:rPr>
          <w:rFonts w:ascii="Times New Roman" w:eastAsia="Times New Roman" w:hAnsi="Times New Roman" w:cs="Times New Roman"/>
          <w:sz w:val="28"/>
          <w:szCs w:val="28"/>
        </w:rPr>
        <w:t>рыбозащитные</w:t>
      </w:r>
      <w:proofErr w:type="spellEnd"/>
      <w:r>
        <w:rPr>
          <w:rFonts w:ascii="Times New Roman" w:eastAsia="Times New Roman" w:hAnsi="Times New Roman" w:cs="Times New Roman"/>
          <w:sz w:val="28"/>
          <w:szCs w:val="28"/>
        </w:rPr>
        <w:t xml:space="preserve"> сооружения» СНиП 2.06.07-87;</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102.13330.2012 «Туннели гидротехнические» СНиП 2.06.09-84;</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122.13330.2012 «Тоннели железнодорожные и автодорожные» СНиП 32-04-97;</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 259.1325800.2016 «Мосты в условиях плотной городской застройки. Правила проектирования»;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rsidR="001A53E8" w:rsidRDefault="001A53E8" w:rsidP="001A53E8">
      <w:pPr>
        <w:ind w:firstLine="709"/>
        <w:jc w:val="both"/>
        <w:rPr>
          <w:rFonts w:ascii="Times New Roman" w:hAnsi="Times New Roman" w:cs="Times New Roman"/>
          <w:bCs/>
          <w:sz w:val="28"/>
          <w:szCs w:val="28"/>
        </w:rPr>
      </w:pPr>
      <w:r>
        <w:rPr>
          <w:rFonts w:ascii="Times New Roman" w:hAnsi="Times New Roman" w:cs="Times New Roman"/>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A53E8" w:rsidRDefault="001A53E8" w:rsidP="001A53E8">
      <w:pPr>
        <w:autoSpaceDE w:val="0"/>
        <w:autoSpaceDN w:val="0"/>
        <w:adjustRightInd w:val="0"/>
        <w:ind w:firstLine="709"/>
        <w:jc w:val="both"/>
        <w:rPr>
          <w:rFonts w:ascii="Times New Roman" w:hAnsi="Times New Roman" w:cs="Times New Roman"/>
          <w:sz w:val="28"/>
          <w:szCs w:val="28"/>
          <w:lang w:bidi="ar-SA"/>
        </w:rPr>
      </w:pPr>
      <w:r>
        <w:rPr>
          <w:rFonts w:ascii="Times New Roman" w:hAnsi="Times New Roman" w:cs="Times New Roman"/>
          <w:sz w:val="28"/>
          <w:szCs w:val="28"/>
        </w:rPr>
        <w:t>ГОСТ21.508-93. Правила выполнения рабочей документации генеральных планов предприятий, сооружений и жилищно-гражданских объектов.</w:t>
      </w:r>
    </w:p>
    <w:p w:rsidR="001A53E8" w:rsidRDefault="001A53E8" w:rsidP="001A53E8">
      <w:pPr>
        <w:tabs>
          <w:tab w:val="left" w:pos="709"/>
          <w:tab w:val="left" w:pos="851"/>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Р 21.1101-2013. Основные требования к проектной и рабочей документации.</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21.501-2011. Правила выполнения рабочей документации архитектурных и конструктивных решений.</w:t>
      </w:r>
    </w:p>
    <w:p w:rsidR="001A53E8" w:rsidRDefault="001A53E8" w:rsidP="001A53E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ГОСТ 21.204-93. Условные графические обозначения и изображения элементов генеральных планов и сооружений транспорта.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52024-2003 Услуги физкультурно-оздоровительные и спортивные. Общие требования;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52025-2003 Услуги физкультурно-оздоровительные и спортивные. Требования безопасности потребителей;</w:t>
      </w:r>
    </w:p>
    <w:p w:rsidR="001A53E8" w:rsidRDefault="001A53E8" w:rsidP="001A53E8">
      <w:pPr>
        <w:tabs>
          <w:tab w:val="left" w:pos="851"/>
          <w:tab w:val="left" w:pos="1134"/>
          <w:tab w:val="right" w:pos="3562"/>
          <w:tab w:val="right" w:pos="5694"/>
          <w:tab w:val="right" w:pos="6898"/>
          <w:tab w:val="right" w:pos="8180"/>
          <w:tab w:val="right" w:pos="96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53102-2015 </w:t>
      </w:r>
      <w:proofErr w:type="gramStart"/>
      <w:r>
        <w:rPr>
          <w:rFonts w:ascii="Times New Roman" w:eastAsia="Times New Roman" w:hAnsi="Times New Roman" w:cs="Times New Roman"/>
          <w:sz w:val="28"/>
          <w:szCs w:val="28"/>
        </w:rPr>
        <w:tab/>
        <w:t>«</w:t>
      </w:r>
      <w:proofErr w:type="gramEnd"/>
      <w:r>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ab/>
        <w:t xml:space="preserve"> детских </w:t>
      </w:r>
      <w:r>
        <w:rPr>
          <w:rFonts w:ascii="Times New Roman" w:eastAsia="Times New Roman" w:hAnsi="Times New Roman" w:cs="Times New Roman"/>
          <w:sz w:val="28"/>
          <w:szCs w:val="28"/>
        </w:rPr>
        <w:tab/>
        <w:t>игровых площадок. Термины и определения»;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1A53E8" w:rsidRDefault="001A53E8" w:rsidP="001A53E8">
      <w:pPr>
        <w:tabs>
          <w:tab w:val="left" w:pos="851"/>
          <w:tab w:val="left" w:pos="1134"/>
          <w:tab w:val="right" w:pos="3562"/>
          <w:tab w:val="right" w:pos="5694"/>
          <w:tab w:val="right" w:pos="6898"/>
          <w:tab w:val="right" w:pos="8180"/>
          <w:tab w:val="right" w:pos="96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52167-2012 </w:t>
      </w:r>
      <w:proofErr w:type="gramStart"/>
      <w:r>
        <w:rPr>
          <w:rFonts w:ascii="Times New Roman" w:eastAsia="Times New Roman" w:hAnsi="Times New Roman" w:cs="Times New Roman"/>
          <w:sz w:val="28"/>
          <w:szCs w:val="28"/>
        </w:rPr>
        <w:tab/>
        <w:t>«</w:t>
      </w:r>
      <w:proofErr w:type="gramEnd"/>
      <w:r>
        <w:rPr>
          <w:rFonts w:ascii="Times New Roman" w:eastAsia="Times New Roman" w:hAnsi="Times New Roman" w:cs="Times New Roman"/>
          <w:sz w:val="28"/>
          <w:szCs w:val="28"/>
        </w:rPr>
        <w:t xml:space="preserve">Оборудование </w:t>
      </w:r>
      <w:r>
        <w:rPr>
          <w:rFonts w:ascii="Times New Roman" w:eastAsia="Times New Roman" w:hAnsi="Times New Roman" w:cs="Times New Roman"/>
          <w:sz w:val="28"/>
          <w:szCs w:val="28"/>
        </w:rPr>
        <w:tab/>
        <w:t>детских</w:t>
      </w:r>
      <w:r>
        <w:rPr>
          <w:rFonts w:ascii="Times New Roman" w:eastAsia="Times New Roman" w:hAnsi="Times New Roman" w:cs="Times New Roman"/>
          <w:sz w:val="28"/>
          <w:szCs w:val="28"/>
        </w:rPr>
        <w:tab/>
        <w:t xml:space="preserve"> игровых</w:t>
      </w:r>
      <w:r>
        <w:rPr>
          <w:rFonts w:ascii="Times New Roman" w:eastAsia="Times New Roman" w:hAnsi="Times New Roman" w:cs="Times New Roman"/>
          <w:sz w:val="28"/>
          <w:szCs w:val="28"/>
        </w:rPr>
        <w:tab/>
        <w:t xml:space="preserve"> площадок.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конструкции и методы испытаний качелей. Общие требования»;</w:t>
      </w:r>
    </w:p>
    <w:p w:rsidR="001A53E8" w:rsidRDefault="001A53E8" w:rsidP="001A53E8">
      <w:pPr>
        <w:tabs>
          <w:tab w:val="left" w:pos="1276"/>
          <w:tab w:val="left" w:pos="1560"/>
          <w:tab w:val="right" w:pos="3562"/>
          <w:tab w:val="right" w:pos="5694"/>
          <w:tab w:val="right" w:pos="6898"/>
          <w:tab w:val="right" w:pos="8180"/>
          <w:tab w:val="right" w:pos="96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52168-2012 </w:t>
      </w:r>
      <w:proofErr w:type="gramStart"/>
      <w:r>
        <w:rPr>
          <w:rFonts w:ascii="Times New Roman" w:eastAsia="Times New Roman" w:hAnsi="Times New Roman" w:cs="Times New Roman"/>
          <w:sz w:val="28"/>
          <w:szCs w:val="28"/>
        </w:rPr>
        <w:tab/>
        <w:t>«</w:t>
      </w:r>
      <w:proofErr w:type="gramEnd"/>
      <w:r>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ab/>
        <w:t xml:space="preserve"> детских</w:t>
      </w:r>
      <w:r>
        <w:rPr>
          <w:rFonts w:ascii="Times New Roman" w:eastAsia="Times New Roman" w:hAnsi="Times New Roman" w:cs="Times New Roman"/>
          <w:sz w:val="28"/>
          <w:szCs w:val="28"/>
        </w:rPr>
        <w:tab/>
        <w:t xml:space="preserve"> игровых </w:t>
      </w:r>
      <w:r>
        <w:rPr>
          <w:rFonts w:ascii="Times New Roman" w:eastAsia="Times New Roman" w:hAnsi="Times New Roman" w:cs="Times New Roman"/>
          <w:sz w:val="28"/>
          <w:szCs w:val="28"/>
        </w:rPr>
        <w:tab/>
        <w:t>площадок.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конструкции и методы испытаний горок. Общие требования»;</w:t>
      </w:r>
    </w:p>
    <w:p w:rsidR="001A53E8" w:rsidRDefault="001A53E8" w:rsidP="001A53E8">
      <w:pPr>
        <w:tabs>
          <w:tab w:val="left" w:pos="1276"/>
          <w:tab w:val="left" w:pos="1560"/>
          <w:tab w:val="right" w:pos="3562"/>
          <w:tab w:val="right" w:pos="5694"/>
          <w:tab w:val="right" w:pos="6898"/>
          <w:tab w:val="right" w:pos="8180"/>
          <w:tab w:val="right" w:pos="96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52299-2013 </w:t>
      </w:r>
      <w:proofErr w:type="gramStart"/>
      <w:r>
        <w:rPr>
          <w:rFonts w:ascii="Times New Roman" w:eastAsia="Times New Roman" w:hAnsi="Times New Roman" w:cs="Times New Roman"/>
          <w:sz w:val="28"/>
          <w:szCs w:val="28"/>
        </w:rPr>
        <w:tab/>
        <w:t>«</w:t>
      </w:r>
      <w:proofErr w:type="gramEnd"/>
      <w:r>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ab/>
        <w:t xml:space="preserve"> детских </w:t>
      </w:r>
      <w:r>
        <w:rPr>
          <w:rFonts w:ascii="Times New Roman" w:eastAsia="Times New Roman" w:hAnsi="Times New Roman" w:cs="Times New Roman"/>
          <w:sz w:val="28"/>
          <w:szCs w:val="28"/>
        </w:rPr>
        <w:tab/>
        <w:t xml:space="preserve">игровых </w:t>
      </w:r>
      <w:r>
        <w:rPr>
          <w:rFonts w:ascii="Times New Roman" w:eastAsia="Times New Roman" w:hAnsi="Times New Roman" w:cs="Times New Roman"/>
          <w:sz w:val="28"/>
          <w:szCs w:val="28"/>
        </w:rPr>
        <w:tab/>
        <w:t>площадок.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конструкции и методы испытаний качалок. Общие требования»;</w:t>
      </w:r>
    </w:p>
    <w:p w:rsidR="001A53E8" w:rsidRDefault="001A53E8" w:rsidP="001A53E8">
      <w:pPr>
        <w:tabs>
          <w:tab w:val="left" w:pos="1276"/>
          <w:tab w:val="left" w:pos="1560"/>
          <w:tab w:val="right" w:pos="3562"/>
          <w:tab w:val="right" w:pos="5694"/>
          <w:tab w:val="right" w:pos="6898"/>
          <w:tab w:val="right" w:pos="8180"/>
          <w:tab w:val="right" w:pos="96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52300-2013 </w:t>
      </w:r>
      <w:proofErr w:type="gramStart"/>
      <w:r>
        <w:rPr>
          <w:rFonts w:ascii="Times New Roman" w:eastAsia="Times New Roman" w:hAnsi="Times New Roman" w:cs="Times New Roman"/>
          <w:sz w:val="28"/>
          <w:szCs w:val="28"/>
        </w:rPr>
        <w:tab/>
        <w:t>«</w:t>
      </w:r>
      <w:proofErr w:type="gramEnd"/>
      <w:r>
        <w:rPr>
          <w:rFonts w:ascii="Times New Roman" w:eastAsia="Times New Roman" w:hAnsi="Times New Roman" w:cs="Times New Roman"/>
          <w:sz w:val="28"/>
          <w:szCs w:val="28"/>
        </w:rPr>
        <w:t xml:space="preserve">Оборудование </w:t>
      </w:r>
      <w:r>
        <w:rPr>
          <w:rFonts w:ascii="Times New Roman" w:eastAsia="Times New Roman" w:hAnsi="Times New Roman" w:cs="Times New Roman"/>
          <w:sz w:val="28"/>
          <w:szCs w:val="28"/>
        </w:rPr>
        <w:tab/>
        <w:t xml:space="preserve">детских </w:t>
      </w:r>
      <w:r>
        <w:rPr>
          <w:rFonts w:ascii="Times New Roman" w:eastAsia="Times New Roman" w:hAnsi="Times New Roman" w:cs="Times New Roman"/>
          <w:sz w:val="28"/>
          <w:szCs w:val="28"/>
        </w:rPr>
        <w:tab/>
        <w:t xml:space="preserve">игровых </w:t>
      </w:r>
      <w:r>
        <w:rPr>
          <w:rFonts w:ascii="Times New Roman" w:eastAsia="Times New Roman" w:hAnsi="Times New Roman" w:cs="Times New Roman"/>
          <w:sz w:val="28"/>
          <w:szCs w:val="28"/>
        </w:rPr>
        <w:tab/>
        <w:t>площадок.</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конструкции и методы испытаний каруселей. Общие требования»;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1A53E8" w:rsidRDefault="001A53E8" w:rsidP="001A53E8">
      <w:pPr>
        <w:tabs>
          <w:tab w:val="right" w:pos="1276"/>
          <w:tab w:val="right" w:pos="5694"/>
          <w:tab w:val="right" w:pos="6898"/>
          <w:tab w:val="right" w:pos="8180"/>
          <w:tab w:val="right" w:pos="96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w:t>
      </w:r>
      <w:r>
        <w:rPr>
          <w:rFonts w:ascii="Times New Roman" w:eastAsia="Times New Roman" w:hAnsi="Times New Roman" w:cs="Times New Roman"/>
          <w:sz w:val="28"/>
          <w:szCs w:val="28"/>
        </w:rPr>
        <w:tab/>
        <w:t>Р52301-2013«Оборудование детских игровых площадок. Безопасность при эксплуатации. Общие требования»;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w:t>
      </w:r>
      <w:r>
        <w:rPr>
          <w:rFonts w:ascii="Times New Roman" w:eastAsia="Times New Roman" w:hAnsi="Times New Roman" w:cs="Times New Roman"/>
          <w:sz w:val="28"/>
          <w:szCs w:val="28"/>
          <w:lang w:val="en-US" w:bidi="en-US"/>
        </w:rPr>
        <w:t>EH</w:t>
      </w:r>
      <w:r>
        <w:rPr>
          <w:rFonts w:ascii="Times New Roman" w:eastAsia="Times New Roman" w:hAnsi="Times New Roman" w:cs="Times New Roman"/>
          <w:sz w:val="28"/>
          <w:szCs w:val="28"/>
        </w:rPr>
        <w:t>1177-2013 «</w:t>
      </w:r>
      <w:proofErr w:type="spellStart"/>
      <w:r>
        <w:rPr>
          <w:rFonts w:ascii="Times New Roman" w:eastAsia="Times New Roman" w:hAnsi="Times New Roman" w:cs="Times New Roman"/>
          <w:sz w:val="28"/>
          <w:szCs w:val="28"/>
        </w:rPr>
        <w:t>Ударопоглощающие</w:t>
      </w:r>
      <w:proofErr w:type="spellEnd"/>
      <w:r>
        <w:rPr>
          <w:rFonts w:ascii="Times New Roman" w:eastAsia="Times New Roman" w:hAnsi="Times New Roman" w:cs="Times New Roman"/>
          <w:sz w:val="28"/>
          <w:szCs w:val="28"/>
        </w:rPr>
        <w:t xml:space="preserve"> покрытия детских игровых площадок. Требования безопасности и методы испытаний»;</w:t>
      </w:r>
    </w:p>
    <w:p w:rsidR="001A53E8" w:rsidRDefault="001A53E8" w:rsidP="001A53E8">
      <w:pPr>
        <w:tabs>
          <w:tab w:val="left" w:pos="1418"/>
          <w:tab w:val="left" w:pos="1843"/>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55677-2013 «Оборудование детских спортивных площадок. Безопасность конструкций и методы испытания. Общие требования»;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 Р 55679-2013 Оборудование детских спортивных площадок. </w:t>
      </w:r>
      <w:r>
        <w:rPr>
          <w:rFonts w:ascii="Times New Roman" w:eastAsia="Times New Roman" w:hAnsi="Times New Roman" w:cs="Times New Roman"/>
          <w:sz w:val="28"/>
          <w:szCs w:val="28"/>
        </w:rPr>
        <w:lastRenderedPageBreak/>
        <w:t>Безопасность при эксплуатации;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52766-2007 «Дороги автомобильные общего пользования. Элементы обустройства»;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33127-2014 «Дороги автомобильные общего пользования. Ограждения дорожные. Классификация»;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26213-91 Почвы. Методы определения органического вещества;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53381-2009. Почвы и грунты. Грунты питательные. Технические условия»;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17.4.3.04-85 «Охрана природы. Почвы. Общие требования к контролю и охране от загрязнения»;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17.4.3.07-2001 «Охрана природы. Почвы. Требования к свойствам осадков сточных вод при использовании их в качестве удобрения»;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28329-89 Озеленение городов. Термины и определения;</w:t>
      </w:r>
    </w:p>
    <w:p w:rsidR="001A53E8" w:rsidRDefault="001A53E8" w:rsidP="001A53E8">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ГОСТ 24835-81 Саженцы деревьев и кустарников. Технические условия;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24909-81 Саженцы деревьев декоративных лиственных пород. Технические условия;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25769-83 Саженцы деревьев хвойных пород для озеленения городов. Технические условия;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51232-98 «Вода питьевая»;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23407-78 «Ограждения инвентарные строительных площадок и участков производства строительно-монтажных работ»;</w:t>
      </w:r>
    </w:p>
    <w:p w:rsidR="001A53E8" w:rsidRDefault="001A53E8" w:rsidP="001A53E8">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нормативы градостроительного проектирования Ростовской области;</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своды правил и стандарты, применяемые при осуществлении деятельности по благоустройству.</w:t>
      </w:r>
    </w:p>
    <w:p w:rsidR="001A53E8" w:rsidRDefault="001A53E8" w:rsidP="001A53E8">
      <w:pPr>
        <w:autoSpaceDE w:val="0"/>
        <w:autoSpaceDN w:val="0"/>
        <w:adjustRightInd w:val="0"/>
        <w:ind w:firstLine="709"/>
        <w:jc w:val="both"/>
        <w:outlineLvl w:val="2"/>
        <w:rPr>
          <w:rFonts w:ascii="Times New Roman" w:eastAsia="Times New Roman" w:hAnsi="Times New Roman" w:cs="Times New Roman"/>
          <w:sz w:val="28"/>
          <w:szCs w:val="28"/>
          <w:lang w:bidi="ar-SA"/>
        </w:rPr>
      </w:pPr>
    </w:p>
    <w:p w:rsidR="001A53E8" w:rsidRDefault="001A53E8" w:rsidP="001A53E8">
      <w:pPr>
        <w:tabs>
          <w:tab w:val="right" w:leader="dot" w:pos="9356"/>
        </w:tabs>
        <w:ind w:right="561"/>
        <w:jc w:val="both"/>
        <w:rPr>
          <w:rFonts w:ascii="Times New Roman" w:hAnsi="Times New Roman" w:cs="Times New Roman"/>
          <w:sz w:val="28"/>
          <w:szCs w:val="28"/>
        </w:rPr>
      </w:pPr>
    </w:p>
    <w:p w:rsidR="001A53E8" w:rsidRDefault="001A53E8" w:rsidP="001A53E8">
      <w:pPr>
        <w:tabs>
          <w:tab w:val="right" w:leader="dot" w:pos="9356"/>
        </w:tabs>
        <w:ind w:right="561"/>
        <w:jc w:val="both"/>
        <w:rPr>
          <w:rFonts w:ascii="Times New Roman" w:hAnsi="Times New Roman" w:cs="Times New Roman"/>
          <w:sz w:val="28"/>
          <w:szCs w:val="28"/>
        </w:rPr>
      </w:pPr>
    </w:p>
    <w:p w:rsidR="001A53E8" w:rsidRDefault="001A53E8" w:rsidP="001A53E8">
      <w:pPr>
        <w:tabs>
          <w:tab w:val="right" w:leader="dot" w:pos="9356"/>
        </w:tabs>
        <w:ind w:right="561" w:firstLine="709"/>
        <w:jc w:val="both"/>
        <w:rPr>
          <w:rFonts w:ascii="Times New Roman" w:hAnsi="Times New Roman" w:cs="Times New Roman"/>
          <w:color w:val="auto"/>
          <w:sz w:val="28"/>
          <w:szCs w:val="28"/>
        </w:rPr>
      </w:pPr>
      <w:r>
        <w:rPr>
          <w:rFonts w:ascii="Times New Roman" w:hAnsi="Times New Roman" w:cs="Times New Roman"/>
          <w:sz w:val="28"/>
          <w:szCs w:val="28"/>
        </w:rPr>
        <w:t>Приложение А. Характеристики озеленения территории.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Б. Приемы благоустройства на территориях производственного </w:t>
      </w:r>
      <w:r>
        <w:rPr>
          <w:rFonts w:ascii="Times New Roman" w:hAnsi="Times New Roman" w:cs="Times New Roman"/>
          <w:sz w:val="28"/>
          <w:szCs w:val="28"/>
        </w:rPr>
        <w:lastRenderedPageBreak/>
        <w:t>назначения.</w:t>
      </w:r>
    </w:p>
    <w:p w:rsidR="001A53E8" w:rsidRDefault="001A53E8" w:rsidP="001A53E8">
      <w:pPr>
        <w:autoSpaceDE w:val="0"/>
        <w:autoSpaceDN w:val="0"/>
        <w:adjustRightInd w:val="0"/>
        <w:ind w:firstLine="709"/>
        <w:jc w:val="both"/>
        <w:outlineLvl w:val="0"/>
        <w:rPr>
          <w:rFonts w:ascii="Times New Roman" w:eastAsia="Times New Roman" w:hAnsi="Times New Roman" w:cs="Times New Roman"/>
          <w:bCs/>
          <w:kern w:val="28"/>
          <w:sz w:val="28"/>
          <w:szCs w:val="28"/>
          <w:lang w:bidi="ar-SA"/>
        </w:rPr>
      </w:pPr>
      <w:r>
        <w:rPr>
          <w:rFonts w:ascii="Times New Roman" w:eastAsia="Times New Roman" w:hAnsi="Times New Roman" w:cs="Times New Roman"/>
          <w:bCs/>
          <w:kern w:val="28"/>
          <w:sz w:val="28"/>
          <w:szCs w:val="28"/>
        </w:rPr>
        <w:t>Приложение В. Порядок содержания строительных площадок.</w:t>
      </w:r>
    </w:p>
    <w:p w:rsidR="001A53E8" w:rsidRDefault="001A53E8" w:rsidP="001A53E8">
      <w:pPr>
        <w:autoSpaceDE w:val="0"/>
        <w:autoSpaceDN w:val="0"/>
        <w:adjustRightInd w:val="0"/>
        <w:ind w:firstLine="709"/>
        <w:jc w:val="both"/>
        <w:outlineLvl w:val="1"/>
        <w:rPr>
          <w:b/>
        </w:rPr>
      </w:pPr>
      <w:bookmarkStart w:id="34" w:name="_Toc37759143"/>
      <w:r>
        <w:rPr>
          <w:rFonts w:ascii="Times New Roman" w:hAnsi="Times New Roman" w:cs="Times New Roman"/>
          <w:sz w:val="28"/>
          <w:szCs w:val="28"/>
        </w:rPr>
        <w:t>Приложение Г. Положение об уборке территории</w:t>
      </w:r>
    </w:p>
    <w:p w:rsidR="001A53E8" w:rsidRDefault="001A53E8" w:rsidP="001A53E8">
      <w:pPr>
        <w:ind w:firstLine="709"/>
        <w:jc w:val="both"/>
        <w:rPr>
          <w:rFonts w:ascii="Times New Roman" w:hAnsi="Times New Roman" w:cs="Times New Roman"/>
          <w:b/>
        </w:rPr>
      </w:pPr>
      <w:r>
        <w:rPr>
          <w:rFonts w:ascii="Times New Roman" w:hAnsi="Times New Roman" w:cs="Times New Roman"/>
          <w:sz w:val="28"/>
          <w:szCs w:val="28"/>
        </w:rPr>
        <w:t>Приложение Д. Порядок содержания элементов благоустройства</w:t>
      </w:r>
    </w:p>
    <w:p w:rsidR="001A53E8" w:rsidRDefault="001A53E8" w:rsidP="001A53E8">
      <w:pPr>
        <w:autoSpaceDE w:val="0"/>
        <w:autoSpaceDN w:val="0"/>
        <w:adjustRightInd w:val="0"/>
        <w:spacing w:before="120"/>
        <w:outlineLvl w:val="0"/>
        <w:rPr>
          <w:rFonts w:ascii="Times New Roman" w:eastAsia="Times New Roman" w:hAnsi="Times New Roman" w:cs="Times New Roman"/>
          <w:kern w:val="28"/>
          <w:lang w:bidi="ar-SA"/>
        </w:rPr>
      </w:pPr>
    </w:p>
    <w:p w:rsidR="001A53E8" w:rsidRDefault="001A53E8" w:rsidP="001A53E8">
      <w:pPr>
        <w:autoSpaceDE w:val="0"/>
        <w:autoSpaceDN w:val="0"/>
        <w:adjustRightInd w:val="0"/>
        <w:spacing w:before="120"/>
        <w:jc w:val="center"/>
        <w:outlineLvl w:val="0"/>
        <w:rPr>
          <w:rFonts w:ascii="Times New Roman" w:eastAsia="Times New Roman" w:hAnsi="Times New Roman" w:cs="Times New Roman"/>
          <w:color w:val="auto"/>
          <w:kern w:val="28"/>
        </w:rPr>
      </w:pPr>
      <w:r>
        <w:rPr>
          <w:rFonts w:ascii="Times New Roman" w:eastAsia="Times New Roman" w:hAnsi="Times New Roman" w:cs="Times New Roman"/>
          <w:kern w:val="28"/>
        </w:rPr>
        <w:t xml:space="preserve">ПРИЛОЖЕНИЕ </w:t>
      </w:r>
      <w:bookmarkEnd w:id="34"/>
      <w:r>
        <w:rPr>
          <w:rFonts w:ascii="Times New Roman" w:eastAsia="Times New Roman" w:hAnsi="Times New Roman" w:cs="Times New Roman"/>
          <w:kern w:val="28"/>
        </w:rPr>
        <w:t>А</w:t>
      </w:r>
    </w:p>
    <w:p w:rsidR="001A53E8" w:rsidRDefault="001A53E8" w:rsidP="001A53E8">
      <w:pPr>
        <w:autoSpaceDE w:val="0"/>
        <w:autoSpaceDN w:val="0"/>
        <w:adjustRightInd w:val="0"/>
        <w:spacing w:before="120" w:after="120"/>
        <w:jc w:val="center"/>
        <w:outlineLvl w:val="0"/>
        <w:rPr>
          <w:rFonts w:ascii="Times New Roman" w:eastAsia="Times New Roman" w:hAnsi="Times New Roman" w:cs="Times New Roman"/>
          <w:b/>
          <w:bCs/>
          <w:kern w:val="28"/>
        </w:rPr>
      </w:pPr>
      <w:bookmarkStart w:id="35" w:name="_Toc37759144"/>
      <w:r>
        <w:rPr>
          <w:rFonts w:ascii="Times New Roman" w:eastAsia="Times New Roman" w:hAnsi="Times New Roman" w:cs="Times New Roman"/>
          <w:b/>
          <w:bCs/>
          <w:kern w:val="28"/>
        </w:rPr>
        <w:t>ХАРАКТЕРИСТИКИ ОЗЕЛЕНЕНИЯ ТЕРРИТОРИИ</w:t>
      </w:r>
    </w:p>
    <w:bookmarkEnd w:id="35"/>
    <w:p w:rsidR="001A53E8" w:rsidRDefault="001A53E8" w:rsidP="001A53E8">
      <w:pPr>
        <w:jc w:val="right"/>
        <w:rPr>
          <w:rFonts w:ascii="Times New Roman" w:hAnsi="Times New Roman" w:cs="Times New Roman"/>
          <w:sz w:val="28"/>
          <w:szCs w:val="28"/>
        </w:rPr>
      </w:pPr>
      <w:r>
        <w:rPr>
          <w:rFonts w:ascii="Times New Roman" w:hAnsi="Times New Roman" w:cs="Times New Roman"/>
          <w:sz w:val="28"/>
          <w:szCs w:val="28"/>
        </w:rPr>
        <w:t>Таблица А.1</w:t>
      </w:r>
      <w:r>
        <w:rPr>
          <w:rFonts w:ascii="Times New Roman" w:hAnsi="Times New Roman" w:cs="Times New Roman"/>
          <w:sz w:val="28"/>
          <w:szCs w:val="28"/>
        </w:rPr>
        <w:tab/>
      </w:r>
    </w:p>
    <w:p w:rsidR="001A53E8" w:rsidRDefault="001A53E8" w:rsidP="001A53E8">
      <w:pPr>
        <w:jc w:val="center"/>
        <w:rPr>
          <w:rFonts w:ascii="Times New Roman" w:hAnsi="Times New Roman" w:cs="Times New Roman"/>
          <w:sz w:val="28"/>
          <w:szCs w:val="28"/>
        </w:rPr>
      </w:pPr>
      <w:r>
        <w:rPr>
          <w:rFonts w:ascii="Times New Roman" w:hAnsi="Times New Roman" w:cs="Times New Roman"/>
          <w:sz w:val="28"/>
          <w:szCs w:val="28"/>
        </w:rPr>
        <w:t>Максимальное количество деревьев и кустарников на 1 га озелененной</w:t>
      </w:r>
    </w:p>
    <w:p w:rsidR="001A53E8" w:rsidRDefault="001A53E8" w:rsidP="001A53E8">
      <w:pPr>
        <w:spacing w:after="120"/>
        <w:jc w:val="center"/>
        <w:rPr>
          <w:rFonts w:ascii="Times New Roman" w:hAnsi="Times New Roman" w:cs="Times New Roman"/>
        </w:rPr>
      </w:pPr>
      <w:r>
        <w:rPr>
          <w:rFonts w:ascii="Times New Roman" w:hAnsi="Times New Roman" w:cs="Times New Roman"/>
          <w:sz w:val="28"/>
          <w:szCs w:val="28"/>
        </w:rPr>
        <w:t>территории (</w:t>
      </w:r>
      <w:r>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200"/>
        <w:gridCol w:w="3397"/>
        <w:gridCol w:w="2381"/>
      </w:tblGrid>
      <w:tr w:rsidR="001A53E8" w:rsidTr="001A53E8">
        <w:trPr>
          <w:tblHeader/>
          <w:jc w:val="center"/>
        </w:trPr>
        <w:tc>
          <w:tcPr>
            <w:tcW w:w="210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bookmarkStart w:id="36" w:name="TO0000013"/>
            <w:r>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Кустарники</w:t>
            </w:r>
          </w:p>
        </w:tc>
      </w:tr>
      <w:tr w:rsidR="001A53E8" w:rsidTr="001A53E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Озелененные территории общего пользования</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800-1000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1000-1300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1200-1300</w:t>
            </w:r>
          </w:p>
        </w:tc>
      </w:tr>
      <w:tr w:rsidR="001A53E8" w:rsidTr="001A53E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Озелененные территории на участках застройки</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400-480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640-800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560-720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400-520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720-1000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600-720</w:t>
            </w:r>
          </w:p>
        </w:tc>
      </w:tr>
      <w:tr w:rsidR="001A53E8" w:rsidTr="001A53E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Озелененные территории специального назначения</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600-720</w:t>
            </w:r>
          </w:p>
        </w:tc>
      </w:tr>
      <w:tr w:rsidR="001A53E8" w:rsidTr="001A53E8">
        <w:trPr>
          <w:jc w:val="center"/>
        </w:trPr>
        <w:tc>
          <w:tcPr>
            <w:tcW w:w="2105" w:type="pct"/>
            <w:tcBorders>
              <w:top w:val="single" w:sz="4" w:space="0" w:color="auto"/>
              <w:left w:val="single" w:sz="4" w:space="0" w:color="auto"/>
              <w:bottom w:val="single" w:sz="4" w:space="0" w:color="auto"/>
              <w:right w:val="single" w:sz="4" w:space="0" w:color="auto"/>
            </w:tcBorders>
            <w:hideMark/>
          </w:tcPr>
          <w:p w:rsidR="001A53E8" w:rsidRDefault="001A53E8">
            <w:pPr>
              <w:jc w:val="both"/>
              <w:rPr>
                <w:rFonts w:ascii="Times New Roman" w:hAnsi="Times New Roman" w:cs="Times New Roman"/>
              </w:rPr>
            </w:pPr>
            <w:r>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hideMark/>
          </w:tcPr>
          <w:p w:rsidR="001A53E8" w:rsidRDefault="001A53E8">
            <w:pPr>
              <w:jc w:val="center"/>
              <w:rPr>
                <w:rFonts w:ascii="Times New Roman" w:hAnsi="Times New Roman" w:cs="Times New Roman"/>
              </w:rPr>
            </w:pPr>
            <w:r>
              <w:rPr>
                <w:rFonts w:ascii="Times New Roman" w:hAnsi="Times New Roman" w:cs="Times New Roman"/>
                <w:szCs w:val="16"/>
              </w:rPr>
              <w:t>В зависимости от процента озеленения зоны</w:t>
            </w:r>
          </w:p>
        </w:tc>
      </w:tr>
      <w:tr w:rsidR="001A53E8" w:rsidTr="001A53E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A53E8" w:rsidRDefault="001A53E8">
            <w:pPr>
              <w:spacing w:before="120"/>
              <w:jc w:val="both"/>
              <w:rPr>
                <w:rFonts w:ascii="Times New Roman" w:hAnsi="Times New Roman" w:cs="Times New Roman"/>
                <w:szCs w:val="16"/>
              </w:rPr>
            </w:pPr>
            <w:r>
              <w:rPr>
                <w:rFonts w:ascii="Times New Roman" w:hAnsi="Times New Roman" w:cs="Times New Roman"/>
                <w:szCs w:val="16"/>
              </w:rPr>
              <w:t>* В зависимости от профиля предприятия.</w:t>
            </w:r>
          </w:p>
          <w:p w:rsidR="001A53E8" w:rsidRDefault="001A53E8">
            <w:pPr>
              <w:jc w:val="both"/>
              <w:rPr>
                <w:rFonts w:ascii="Times New Roman" w:hAnsi="Times New Roman" w:cs="Times New Roman"/>
                <w:szCs w:val="16"/>
              </w:rPr>
            </w:pPr>
            <w:r>
              <w:rPr>
                <w:rFonts w:ascii="Times New Roman" w:hAnsi="Times New Roman" w:cs="Times New Roman"/>
                <w:szCs w:val="16"/>
              </w:rPr>
              <w:t>** На 1 км при условии допустимости насаждений.</w:t>
            </w:r>
          </w:p>
        </w:tc>
      </w:tr>
    </w:tbl>
    <w:bookmarkEnd w:id="36"/>
    <w:p w:rsidR="001A53E8" w:rsidRDefault="001A53E8" w:rsidP="001A53E8">
      <w:pPr>
        <w:spacing w:before="120"/>
        <w:jc w:val="right"/>
        <w:rPr>
          <w:rFonts w:ascii="Times New Roman" w:hAnsi="Times New Roman" w:cs="Times New Roman"/>
          <w:sz w:val="28"/>
          <w:szCs w:val="28"/>
        </w:rPr>
      </w:pPr>
      <w:r>
        <w:rPr>
          <w:rFonts w:ascii="Times New Roman" w:hAnsi="Times New Roman" w:cs="Times New Roman"/>
          <w:sz w:val="28"/>
          <w:szCs w:val="28"/>
        </w:rPr>
        <w:t>Таблица А.2.</w:t>
      </w:r>
    </w:p>
    <w:p w:rsidR="001A53E8" w:rsidRDefault="001A53E8" w:rsidP="001A53E8">
      <w:pPr>
        <w:spacing w:after="120"/>
        <w:jc w:val="center"/>
        <w:rPr>
          <w:rFonts w:ascii="Times New Roman" w:hAnsi="Times New Roman" w:cs="Times New Roman"/>
        </w:rPr>
      </w:pPr>
      <w:r>
        <w:rPr>
          <w:rFonts w:ascii="Times New Roman" w:hAnsi="Times New Roman" w:cs="Times New Roman"/>
          <w:sz w:val="28"/>
          <w:szCs w:val="28"/>
        </w:rPr>
        <w:tab/>
        <w:t>Доля цветников на озелененных территориях объектов рекреации (</w:t>
      </w:r>
      <w:r>
        <w:rPr>
          <w:rFonts w:ascii="Times New Roman" w:hAnsi="Times New Roman" w:cs="Times New Roman"/>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101"/>
        <w:gridCol w:w="5877"/>
      </w:tblGrid>
      <w:tr w:rsidR="001A53E8" w:rsidTr="001A53E8">
        <w:trPr>
          <w:tblHeade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bookmarkStart w:id="37" w:name="TO0000014"/>
            <w:r>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Удельный вес цветников* от площади озеленения объектов</w:t>
            </w:r>
          </w:p>
        </w:tc>
      </w:tr>
      <w:tr w:rsidR="001A53E8" w:rsidTr="001A53E8">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2,0-2,5</w:t>
            </w:r>
          </w:p>
        </w:tc>
      </w:tr>
      <w:tr w:rsidR="001A53E8" w:rsidTr="001A53E8">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2,5-3,0</w:t>
            </w:r>
          </w:p>
        </w:tc>
      </w:tr>
      <w:tr w:rsidR="001A53E8" w:rsidTr="001A53E8">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4,0-5,0</w:t>
            </w:r>
          </w:p>
        </w:tc>
      </w:tr>
      <w:tr w:rsidR="001A53E8" w:rsidTr="001A53E8">
        <w:trPr>
          <w:jc w:val="center"/>
        </w:trPr>
        <w:tc>
          <w:tcPr>
            <w:tcW w:w="20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6"/>
              </w:rPr>
              <w:t>3,0-4,0</w:t>
            </w:r>
          </w:p>
        </w:tc>
      </w:tr>
      <w:tr w:rsidR="001A53E8" w:rsidTr="001A53E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1A53E8" w:rsidRDefault="001A53E8">
            <w:pPr>
              <w:spacing w:before="120"/>
              <w:rPr>
                <w:rFonts w:ascii="Times New Roman" w:hAnsi="Times New Roman" w:cs="Times New Roman"/>
              </w:rPr>
            </w:pPr>
            <w:r>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37"/>
    <w:p w:rsidR="001A53E8" w:rsidRDefault="001A53E8" w:rsidP="001A53E8">
      <w:pPr>
        <w:spacing w:before="120"/>
        <w:jc w:val="right"/>
        <w:rPr>
          <w:rFonts w:ascii="Times New Roman" w:hAnsi="Times New Roman" w:cs="Times New Roman"/>
          <w:sz w:val="28"/>
          <w:szCs w:val="28"/>
        </w:rPr>
      </w:pPr>
      <w:r>
        <w:rPr>
          <w:rFonts w:ascii="Times New Roman" w:hAnsi="Times New Roman" w:cs="Times New Roman"/>
          <w:sz w:val="28"/>
          <w:szCs w:val="28"/>
        </w:rPr>
        <w:t>Таблица А.3.</w:t>
      </w:r>
      <w:r>
        <w:rPr>
          <w:rFonts w:ascii="Times New Roman" w:hAnsi="Times New Roman" w:cs="Times New Roman"/>
          <w:sz w:val="28"/>
          <w:szCs w:val="28"/>
        </w:rPr>
        <w:tab/>
      </w:r>
    </w:p>
    <w:p w:rsidR="001A53E8" w:rsidRDefault="001A53E8" w:rsidP="001A53E8">
      <w:pPr>
        <w:spacing w:after="120"/>
        <w:jc w:val="center"/>
        <w:rPr>
          <w:rFonts w:ascii="Times New Roman" w:hAnsi="Times New Roman" w:cs="Times New Roman"/>
        </w:rPr>
      </w:pPr>
      <w:r>
        <w:rPr>
          <w:rFonts w:ascii="Times New Roman" w:hAnsi="Times New Roman" w:cs="Times New Roman"/>
          <w:sz w:val="28"/>
          <w:szCs w:val="28"/>
        </w:rPr>
        <w:t>Обеспеченность озелененными территориями участков общественной, жилой, производственной застройки (</w:t>
      </w:r>
      <w:r>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093"/>
        <w:gridCol w:w="4885"/>
      </w:tblGrid>
      <w:tr w:rsidR="001A53E8" w:rsidTr="001A53E8">
        <w:trPr>
          <w:tblHeade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bookmarkStart w:id="38" w:name="TO0000015"/>
            <w:r>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5"/>
              </w:rPr>
              <w:t>Территории озеленения</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Не менее 50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Не менее 40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50-65</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20-30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30-40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Не менее 40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Не менее 40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lastRenderedPageBreak/>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40-60</w:t>
            </w:r>
          </w:p>
        </w:tc>
      </w:tr>
      <w:tr w:rsidR="001A53E8" w:rsidTr="001A53E8">
        <w:trPr>
          <w:jc w:val="center"/>
        </w:trPr>
        <w:tc>
          <w:tcPr>
            <w:tcW w:w="255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5"/>
              </w:rPr>
              <w:t>10-15*</w:t>
            </w:r>
          </w:p>
        </w:tc>
      </w:tr>
      <w:tr w:rsidR="001A53E8" w:rsidTr="001A53E8">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6"/>
              </w:rPr>
              <w:t>* В зависимости от отраслевой направленности производства.</w:t>
            </w:r>
          </w:p>
        </w:tc>
      </w:tr>
    </w:tbl>
    <w:bookmarkEnd w:id="38"/>
    <w:p w:rsidR="001A53E8" w:rsidRDefault="001A53E8" w:rsidP="001A53E8">
      <w:pPr>
        <w:spacing w:before="120"/>
        <w:jc w:val="right"/>
        <w:rPr>
          <w:rFonts w:ascii="Times New Roman" w:hAnsi="Times New Roman" w:cs="Times New Roman"/>
          <w:sz w:val="28"/>
          <w:szCs w:val="28"/>
        </w:rPr>
      </w:pPr>
      <w:r>
        <w:rPr>
          <w:rFonts w:ascii="Times New Roman" w:hAnsi="Times New Roman" w:cs="Times New Roman"/>
          <w:sz w:val="28"/>
          <w:szCs w:val="28"/>
        </w:rPr>
        <w:t>Таблица А.4</w:t>
      </w:r>
      <w:r>
        <w:rPr>
          <w:rFonts w:ascii="Times New Roman" w:hAnsi="Times New Roman" w:cs="Times New Roman"/>
          <w:sz w:val="28"/>
          <w:szCs w:val="28"/>
        </w:rPr>
        <w:tab/>
      </w:r>
    </w:p>
    <w:p w:rsidR="001A53E8" w:rsidRDefault="001A53E8" w:rsidP="001A53E8">
      <w:pPr>
        <w:spacing w:after="120"/>
        <w:jc w:val="center"/>
        <w:rPr>
          <w:rFonts w:ascii="Times New Roman" w:hAnsi="Times New Roman" w:cs="Times New Roman"/>
          <w:sz w:val="28"/>
          <w:szCs w:val="28"/>
        </w:rPr>
      </w:pPr>
      <w:r>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34"/>
        <w:gridCol w:w="5187"/>
        <w:gridCol w:w="2957"/>
      </w:tblGrid>
      <w:tr w:rsidR="001A53E8" w:rsidTr="001A53E8">
        <w:trPr>
          <w:tblHeade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bookmarkStart w:id="39" w:name="TO0000019"/>
            <w:r>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4"/>
              </w:rPr>
              <w:t>Сортировка</w:t>
            </w:r>
          </w:p>
        </w:tc>
      </w:tr>
      <w:tr w:rsidR="001A53E8" w:rsidTr="001A53E8">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Крупномерные деревья* (</w:t>
            </w:r>
            <w:proofErr w:type="spellStart"/>
            <w:r>
              <w:rPr>
                <w:rFonts w:ascii="Times New Roman" w:hAnsi="Times New Roman" w:cs="Times New Roman"/>
                <w:szCs w:val="14"/>
              </w:rPr>
              <w:t>Кр</w:t>
            </w:r>
            <w:proofErr w:type="spellEnd"/>
            <w:r>
              <w:rPr>
                <w:rFonts w:ascii="Times New Roman" w:hAnsi="Times New Roman" w:cs="Times New Roman"/>
                <w:szCs w:val="14"/>
              </w:rPr>
              <w:t>. 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proofErr w:type="spellStart"/>
            <w:r>
              <w:rPr>
                <w:rFonts w:ascii="Times New Roman" w:hAnsi="Times New Roman" w:cs="Times New Roman"/>
                <w:szCs w:val="14"/>
              </w:rPr>
              <w:t>Кр</w:t>
            </w:r>
            <w:proofErr w:type="spellEnd"/>
            <w:r>
              <w:rPr>
                <w:rFonts w:ascii="Times New Roman" w:hAnsi="Times New Roman" w:cs="Times New Roman"/>
                <w:szCs w:val="14"/>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Pr>
                <w:rFonts w:ascii="Times New Roman" w:hAnsi="Times New Roman" w:cs="Times New Roman"/>
                <w:szCs w:val="14"/>
              </w:rPr>
              <w:t>агроприемов</w:t>
            </w:r>
            <w:proofErr w:type="spellEnd"/>
            <w:r>
              <w:rPr>
                <w:rFonts w:ascii="Times New Roman" w:hAnsi="Times New Roman" w:cs="Times New Roman"/>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Pr>
                <w:rFonts w:ascii="Times New Roman" w:hAnsi="Times New Roman" w:cs="Times New Roman"/>
                <w:szCs w:val="14"/>
              </w:rPr>
              <w:t>Кр</w:t>
            </w:r>
            <w:proofErr w:type="spellEnd"/>
            <w:r>
              <w:rPr>
                <w:rFonts w:ascii="Times New Roman" w:hAnsi="Times New Roman" w:cs="Times New Roman"/>
                <w:szCs w:val="14"/>
              </w:rPr>
              <w:t>. 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Сортировка осуществляется по обхвату ствола (см):</w:t>
            </w:r>
          </w:p>
          <w:p w:rsidR="001A53E8" w:rsidRDefault="001A53E8">
            <w:pPr>
              <w:spacing w:after="120"/>
              <w:rPr>
                <w:rFonts w:ascii="Times New Roman" w:hAnsi="Times New Roman" w:cs="Times New Roman"/>
              </w:rPr>
            </w:pPr>
            <w:r>
              <w:rPr>
                <w:rFonts w:ascii="Times New Roman" w:hAnsi="Times New Roman" w:cs="Times New Roman"/>
                <w:szCs w:val="14"/>
              </w:rPr>
              <w:t>8-10**, 10**-12</w:t>
            </w:r>
          </w:p>
          <w:p w:rsidR="001A53E8" w:rsidRDefault="001A53E8">
            <w:pPr>
              <w:rPr>
                <w:rFonts w:ascii="Times New Roman" w:hAnsi="Times New Roman" w:cs="Times New Roman"/>
                <w:szCs w:val="14"/>
              </w:rPr>
            </w:pPr>
            <w:r>
              <w:rPr>
                <w:rFonts w:ascii="Times New Roman" w:hAnsi="Times New Roman" w:cs="Times New Roman"/>
                <w:szCs w:val="14"/>
              </w:rPr>
              <w:t>Количество растений при транспортировке в пучках:</w:t>
            </w:r>
          </w:p>
          <w:p w:rsidR="001A53E8" w:rsidRDefault="001A53E8">
            <w:pPr>
              <w:rPr>
                <w:rFonts w:ascii="Times New Roman" w:hAnsi="Times New Roman" w:cs="Times New Roman"/>
              </w:rPr>
            </w:pPr>
            <w:r>
              <w:rPr>
                <w:rFonts w:ascii="Times New Roman" w:hAnsi="Times New Roman" w:cs="Times New Roman"/>
                <w:szCs w:val="14"/>
              </w:rPr>
              <w:t>не более 5</w:t>
            </w:r>
          </w:p>
        </w:tc>
      </w:tr>
      <w:tr w:rsidR="001A53E8" w:rsidTr="001A53E8">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proofErr w:type="spellStart"/>
            <w:r>
              <w:rPr>
                <w:rFonts w:ascii="Times New Roman" w:hAnsi="Times New Roman" w:cs="Times New Roman"/>
                <w:szCs w:val="14"/>
              </w:rPr>
              <w:t>Кр</w:t>
            </w:r>
            <w:proofErr w:type="spellEnd"/>
            <w:r>
              <w:rPr>
                <w:rFonts w:ascii="Times New Roman" w:hAnsi="Times New Roman" w:cs="Times New Roman"/>
                <w:szCs w:val="14"/>
              </w:rPr>
              <w:t xml:space="preserve">.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Pr>
                <w:rFonts w:ascii="Times New Roman" w:hAnsi="Times New Roman" w:cs="Times New Roman"/>
                <w:i/>
                <w:iCs/>
                <w:szCs w:val="14"/>
              </w:rPr>
              <w:t xml:space="preserve">Робиния псевдоакация). </w:t>
            </w:r>
            <w:r>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Сортировка осуществляется по обхвату ствола (см):</w:t>
            </w:r>
          </w:p>
          <w:p w:rsidR="001A53E8" w:rsidRDefault="001A53E8">
            <w:pPr>
              <w:rPr>
                <w:rFonts w:ascii="Times New Roman" w:hAnsi="Times New Roman" w:cs="Times New Roman"/>
                <w:szCs w:val="14"/>
              </w:rPr>
            </w:pPr>
            <w:r>
              <w:rPr>
                <w:rFonts w:ascii="Times New Roman" w:hAnsi="Times New Roman" w:cs="Times New Roman"/>
                <w:szCs w:val="14"/>
              </w:rPr>
              <w:t>10-12, 12-14, 14-16, 16-18, 18-20, 20-25</w:t>
            </w:r>
          </w:p>
          <w:p w:rsidR="001A53E8" w:rsidRDefault="001A53E8">
            <w:pPr>
              <w:spacing w:after="120"/>
              <w:rPr>
                <w:rFonts w:ascii="Times New Roman" w:hAnsi="Times New Roman" w:cs="Times New Roman"/>
                <w:szCs w:val="14"/>
              </w:rPr>
            </w:pPr>
            <w:r>
              <w:rPr>
                <w:rFonts w:ascii="Times New Roman" w:hAnsi="Times New Roman" w:cs="Times New Roman"/>
                <w:szCs w:val="14"/>
              </w:rPr>
              <w:t>и далее с интервалом 5 см, при обхвате более 50 см - с интервалом 10 см.</w:t>
            </w:r>
          </w:p>
          <w:p w:rsidR="001A53E8" w:rsidRDefault="001A53E8">
            <w:pPr>
              <w:rPr>
                <w:rFonts w:ascii="Times New Roman" w:hAnsi="Times New Roman" w:cs="Times New Roman"/>
                <w:szCs w:val="14"/>
              </w:rPr>
            </w:pPr>
            <w:r>
              <w:rPr>
                <w:rFonts w:ascii="Times New Roman" w:hAnsi="Times New Roman" w:cs="Times New Roman"/>
                <w:szCs w:val="14"/>
              </w:rPr>
              <w:t>В зависимости от вида, сорта и размеров могут быть указаны дополнительные данные по общей высоте и ширине кроны.</w:t>
            </w:r>
          </w:p>
          <w:p w:rsidR="001A53E8" w:rsidRDefault="001A53E8">
            <w:pPr>
              <w:rPr>
                <w:rFonts w:ascii="Times New Roman" w:hAnsi="Times New Roman" w:cs="Times New Roman"/>
                <w:szCs w:val="14"/>
              </w:rPr>
            </w:pPr>
            <w:r>
              <w:rPr>
                <w:rFonts w:ascii="Times New Roman" w:hAnsi="Times New Roman" w:cs="Times New Roman"/>
                <w:szCs w:val="14"/>
              </w:rPr>
              <w:t>Ширина кроны в см:</w:t>
            </w:r>
          </w:p>
          <w:p w:rsidR="001A53E8" w:rsidRDefault="001A53E8">
            <w:pPr>
              <w:rPr>
                <w:rFonts w:ascii="Times New Roman" w:hAnsi="Times New Roman" w:cs="Times New Roman"/>
                <w:szCs w:val="14"/>
              </w:rPr>
            </w:pPr>
            <w:r>
              <w:rPr>
                <w:rFonts w:ascii="Times New Roman" w:hAnsi="Times New Roman" w:cs="Times New Roman"/>
                <w:szCs w:val="14"/>
              </w:rPr>
              <w:t>60-100, 100-150, 150-200, 200-300, 300-400, 400-600</w:t>
            </w:r>
          </w:p>
          <w:p w:rsidR="001A53E8" w:rsidRDefault="001A53E8">
            <w:pPr>
              <w:rPr>
                <w:rFonts w:ascii="Times New Roman" w:hAnsi="Times New Roman" w:cs="Times New Roman"/>
                <w:szCs w:val="14"/>
              </w:rPr>
            </w:pPr>
            <w:r>
              <w:rPr>
                <w:rFonts w:ascii="Times New Roman" w:hAnsi="Times New Roman" w:cs="Times New Roman"/>
                <w:szCs w:val="14"/>
              </w:rPr>
              <w:t xml:space="preserve">Общая высота в см: </w:t>
            </w:r>
          </w:p>
          <w:p w:rsidR="001A53E8" w:rsidRDefault="001A53E8">
            <w:pPr>
              <w:rPr>
                <w:rFonts w:ascii="Times New Roman" w:hAnsi="Times New Roman" w:cs="Times New Roman"/>
                <w:szCs w:val="14"/>
              </w:rPr>
            </w:pPr>
            <w:r>
              <w:rPr>
                <w:rFonts w:ascii="Times New Roman" w:hAnsi="Times New Roman" w:cs="Times New Roman"/>
                <w:szCs w:val="14"/>
              </w:rPr>
              <w:t>выше 300 см с интервалом 100 см</w:t>
            </w:r>
          </w:p>
          <w:p w:rsidR="001A53E8" w:rsidRDefault="001A53E8">
            <w:pPr>
              <w:rPr>
                <w:rFonts w:ascii="Times New Roman" w:hAnsi="Times New Roman" w:cs="Times New Roman"/>
                <w:szCs w:val="14"/>
              </w:rPr>
            </w:pPr>
            <w:r>
              <w:rPr>
                <w:rFonts w:ascii="Times New Roman" w:hAnsi="Times New Roman" w:cs="Times New Roman"/>
                <w:szCs w:val="14"/>
              </w:rPr>
              <w:t>выше 500 см с интервалом 200 см</w:t>
            </w:r>
          </w:p>
          <w:p w:rsidR="001A53E8" w:rsidRDefault="001A53E8">
            <w:pPr>
              <w:rPr>
                <w:rFonts w:ascii="Times New Roman" w:hAnsi="Times New Roman" w:cs="Times New Roman"/>
              </w:rPr>
            </w:pPr>
            <w:r>
              <w:rPr>
                <w:rFonts w:ascii="Times New Roman" w:hAnsi="Times New Roman" w:cs="Times New Roman"/>
                <w:szCs w:val="14"/>
              </w:rPr>
              <w:t>выше 900 см с интервалом 300 см</w:t>
            </w:r>
          </w:p>
          <w:p w:rsidR="001A53E8" w:rsidRDefault="001A53E8">
            <w:pPr>
              <w:rPr>
                <w:rFonts w:ascii="Times New Roman" w:hAnsi="Times New Roman" w:cs="Times New Roman"/>
              </w:rPr>
            </w:pPr>
            <w:r>
              <w:rPr>
                <w:rFonts w:ascii="Times New Roman" w:hAnsi="Times New Roman" w:cs="Times New Roman"/>
                <w:szCs w:val="14"/>
              </w:rPr>
              <w:t>Количество пересадок дается у растений с комом в металлической сетке (4×Пер, 5×Пер и т.д.)</w:t>
            </w:r>
          </w:p>
        </w:tc>
      </w:tr>
      <w:tr w:rsidR="001A53E8" w:rsidTr="001A53E8">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Аллейные деревья (</w:t>
            </w:r>
            <w:proofErr w:type="spellStart"/>
            <w:r>
              <w:rPr>
                <w:rFonts w:ascii="Times New Roman" w:hAnsi="Times New Roman" w:cs="Times New Roman"/>
                <w:szCs w:val="14"/>
              </w:rPr>
              <w:t>Кр.д</w:t>
            </w:r>
            <w:proofErr w:type="spellEnd"/>
            <w:r>
              <w:rPr>
                <w:rFonts w:ascii="Times New Roman" w:hAnsi="Times New Roman" w:cs="Times New Roman"/>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148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 xml:space="preserve">Сортировка осуществляется как для </w:t>
            </w:r>
            <w:proofErr w:type="spellStart"/>
            <w:r>
              <w:rPr>
                <w:rFonts w:ascii="Times New Roman" w:hAnsi="Times New Roman" w:cs="Times New Roman"/>
                <w:szCs w:val="14"/>
              </w:rPr>
              <w:t>Кр.д</w:t>
            </w:r>
            <w:proofErr w:type="spellEnd"/>
            <w:r>
              <w:rPr>
                <w:rFonts w:ascii="Times New Roman" w:hAnsi="Times New Roman" w:cs="Times New Roman"/>
                <w:szCs w:val="14"/>
              </w:rPr>
              <w:t xml:space="preserve"> (3×Пер)</w:t>
            </w:r>
          </w:p>
        </w:tc>
      </w:tr>
      <w:tr w:rsidR="001A53E8" w:rsidTr="001A53E8">
        <w:trPr>
          <w:jc w:val="center"/>
        </w:trPr>
        <w:tc>
          <w:tcPr>
            <w:tcW w:w="91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proofErr w:type="spellStart"/>
            <w:r>
              <w:rPr>
                <w:rFonts w:ascii="Times New Roman" w:hAnsi="Times New Roman" w:cs="Times New Roman"/>
                <w:szCs w:val="14"/>
              </w:rPr>
              <w:t>Кр.д</w:t>
            </w:r>
            <w:proofErr w:type="spellEnd"/>
            <w:r>
              <w:rPr>
                <w:rFonts w:ascii="Times New Roman" w:hAnsi="Times New Roman" w:cs="Times New Roman"/>
                <w:szCs w:val="14"/>
              </w:rPr>
              <w:t xml:space="preserve"> с шарообразной и </w:t>
            </w:r>
            <w:r>
              <w:rPr>
                <w:rFonts w:ascii="Times New Roman" w:hAnsi="Times New Roman" w:cs="Times New Roman"/>
                <w:szCs w:val="14"/>
              </w:rPr>
              <w:lastRenderedPageBreak/>
              <w:t>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lastRenderedPageBreak/>
              <w:t xml:space="preserve">Так как у них нет прямых приростов ствола в крону, они выращиваются с различной длиной </w:t>
            </w:r>
            <w:r>
              <w:rPr>
                <w:rFonts w:ascii="Times New Roman" w:hAnsi="Times New Roman" w:cs="Times New Roman"/>
                <w:szCs w:val="14"/>
              </w:rPr>
              <w:lastRenderedPageBreak/>
              <w:t>штамба</w:t>
            </w:r>
          </w:p>
        </w:tc>
        <w:tc>
          <w:tcPr>
            <w:tcW w:w="148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lastRenderedPageBreak/>
              <w:t xml:space="preserve">Сортировка осуществляется как для </w:t>
            </w:r>
            <w:proofErr w:type="spellStart"/>
            <w:r>
              <w:rPr>
                <w:rFonts w:ascii="Times New Roman" w:hAnsi="Times New Roman" w:cs="Times New Roman"/>
                <w:szCs w:val="14"/>
              </w:rPr>
              <w:t>Кр.д</w:t>
            </w:r>
            <w:proofErr w:type="spellEnd"/>
            <w:r>
              <w:rPr>
                <w:rFonts w:ascii="Times New Roman" w:hAnsi="Times New Roman" w:cs="Times New Roman"/>
                <w:szCs w:val="14"/>
              </w:rPr>
              <w:t xml:space="preserve"> (3×Пер)</w:t>
            </w:r>
          </w:p>
        </w:tc>
      </w:tr>
      <w:tr w:rsidR="001A53E8" w:rsidTr="001A53E8">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rPr>
              <w:t>* Крупномерные деревья (</w:t>
            </w:r>
            <w:proofErr w:type="spellStart"/>
            <w:r>
              <w:rPr>
                <w:rFonts w:ascii="Times New Roman" w:hAnsi="Times New Roman" w:cs="Times New Roman"/>
              </w:rPr>
              <w:t>Кр.д</w:t>
            </w:r>
            <w:proofErr w:type="spellEnd"/>
            <w:r>
              <w:rPr>
                <w:rFonts w:ascii="Times New Roman" w:hAnsi="Times New Roman" w:cs="Times New Roman"/>
              </w:rPr>
              <w:t>.) - это древесные растения с четкой границей между стволом и кроной</w:t>
            </w:r>
          </w:p>
          <w:p w:rsidR="001A53E8" w:rsidRDefault="001A53E8">
            <w:pPr>
              <w:rPr>
                <w:rFonts w:ascii="Times New Roman" w:hAnsi="Times New Roman" w:cs="Times New Roman"/>
                <w:sz w:val="22"/>
                <w:szCs w:val="22"/>
              </w:rPr>
            </w:pPr>
            <w:r>
              <w:rPr>
                <w:rFonts w:ascii="Times New Roman" w:hAnsi="Times New Roman" w:cs="Times New Roman"/>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1A53E8" w:rsidRDefault="001A53E8" w:rsidP="001A53E8">
      <w:pPr>
        <w:autoSpaceDE w:val="0"/>
        <w:autoSpaceDN w:val="0"/>
        <w:adjustRightInd w:val="0"/>
        <w:spacing w:before="120"/>
        <w:jc w:val="right"/>
        <w:outlineLvl w:val="0"/>
        <w:rPr>
          <w:rFonts w:ascii="Times New Roman" w:eastAsia="Times New Roman" w:hAnsi="Times New Roman" w:cs="Times New Roman"/>
          <w:kern w:val="28"/>
          <w:lang w:bidi="ar-SA"/>
        </w:rPr>
      </w:pPr>
      <w:bookmarkStart w:id="40" w:name="_Toc37759145"/>
      <w:bookmarkStart w:id="41" w:name="PO0000593"/>
      <w:bookmarkEnd w:id="39"/>
      <w:r>
        <w:rPr>
          <w:rFonts w:ascii="Times New Roman" w:eastAsia="Times New Roman" w:hAnsi="Times New Roman" w:cs="Times New Roman"/>
          <w:kern w:val="28"/>
        </w:rPr>
        <w:t xml:space="preserve">ПРИЛОЖЕНИЕ </w:t>
      </w:r>
      <w:bookmarkEnd w:id="40"/>
      <w:r>
        <w:rPr>
          <w:rFonts w:ascii="Times New Roman" w:eastAsia="Times New Roman" w:hAnsi="Times New Roman" w:cs="Times New Roman"/>
          <w:kern w:val="28"/>
        </w:rPr>
        <w:t>Б</w:t>
      </w:r>
    </w:p>
    <w:p w:rsidR="001A53E8" w:rsidRDefault="001A53E8" w:rsidP="001A53E8">
      <w:pPr>
        <w:autoSpaceDE w:val="0"/>
        <w:autoSpaceDN w:val="0"/>
        <w:adjustRightInd w:val="0"/>
        <w:spacing w:before="120" w:after="120"/>
        <w:jc w:val="center"/>
        <w:outlineLvl w:val="0"/>
        <w:rPr>
          <w:rFonts w:ascii="Times New Roman" w:eastAsia="Times New Roman" w:hAnsi="Times New Roman" w:cs="Times New Roman"/>
          <w:b/>
          <w:bCs/>
          <w:kern w:val="28"/>
        </w:rPr>
      </w:pPr>
      <w:bookmarkStart w:id="42" w:name="_Toc37759152"/>
      <w:bookmarkEnd w:id="41"/>
      <w:r>
        <w:rPr>
          <w:rFonts w:ascii="Times New Roman" w:eastAsia="Times New Roman" w:hAnsi="Times New Roman" w:cs="Times New Roman"/>
          <w:b/>
          <w:bCs/>
          <w:kern w:val="28"/>
        </w:rPr>
        <w:t>ПРИЕМЫ БЛАГОУСТРОЙСТВА НА ТЕРРИТОРИЯХ ПРОИЗВОДСТВЕННОГО НАЗНАЧЕНИЯ</w:t>
      </w:r>
      <w:bookmarkEnd w:id="42"/>
    </w:p>
    <w:p w:rsidR="001A53E8" w:rsidRDefault="001A53E8" w:rsidP="001A53E8">
      <w:pPr>
        <w:spacing w:after="120"/>
        <w:jc w:val="center"/>
        <w:rPr>
          <w:rFonts w:ascii="Times New Roman" w:hAnsi="Times New Roman" w:cs="Times New Roman"/>
          <w:sz w:val="28"/>
          <w:szCs w:val="28"/>
        </w:rPr>
      </w:pPr>
      <w:r>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26"/>
        <w:gridCol w:w="2871"/>
        <w:gridCol w:w="4781"/>
      </w:tblGrid>
      <w:tr w:rsidR="001A53E8" w:rsidTr="001A53E8">
        <w:trPr>
          <w:tblHeader/>
          <w:jc w:val="center"/>
        </w:trPr>
        <w:tc>
          <w:tcPr>
            <w:tcW w:w="113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4"/>
              </w:rPr>
              <w:t>Отрасли предприятий</w:t>
            </w:r>
          </w:p>
        </w:tc>
        <w:tc>
          <w:tcPr>
            <w:tcW w:w="14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4"/>
              </w:rPr>
              <w:t>Мероприятия защиты окружающей среды</w:t>
            </w:r>
          </w:p>
        </w:tc>
        <w:tc>
          <w:tcPr>
            <w:tcW w:w="241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jc w:val="center"/>
              <w:rPr>
                <w:rFonts w:ascii="Times New Roman" w:hAnsi="Times New Roman" w:cs="Times New Roman"/>
              </w:rPr>
            </w:pPr>
            <w:r>
              <w:rPr>
                <w:rFonts w:ascii="Times New Roman" w:hAnsi="Times New Roman" w:cs="Times New Roman"/>
                <w:szCs w:val="14"/>
              </w:rPr>
              <w:t>Приемы благоустройства</w:t>
            </w:r>
          </w:p>
        </w:tc>
      </w:tr>
      <w:tr w:rsidR="001A53E8" w:rsidTr="001A53E8">
        <w:trPr>
          <w:jc w:val="center"/>
        </w:trPr>
        <w:tc>
          <w:tcPr>
            <w:tcW w:w="113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Приборостроительная и радиоэлектронная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Изоляция цехов от подсобных, складских зон и улиц;</w:t>
            </w:r>
          </w:p>
          <w:p w:rsidR="001A53E8" w:rsidRDefault="001A53E8">
            <w:pPr>
              <w:rPr>
                <w:rFonts w:ascii="Times New Roman" w:hAnsi="Times New Roman" w:cs="Times New Roman"/>
              </w:rPr>
            </w:pPr>
            <w:r>
              <w:rPr>
                <w:rFonts w:ascii="Times New Roman" w:hAnsi="Times New Roman" w:cs="Times New Roman"/>
                <w:szCs w:val="14"/>
              </w:rPr>
              <w:t>Защита территории от пыли и других вредностей, а также от перегрева солнцем.</w:t>
            </w:r>
          </w:p>
        </w:tc>
        <w:tc>
          <w:tcPr>
            <w:tcW w:w="241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 xml:space="preserve">Максимальное применение газонного покрытия, твердые покрытия только из твердых </w:t>
            </w:r>
            <w:proofErr w:type="spellStart"/>
            <w:r>
              <w:rPr>
                <w:rFonts w:ascii="Times New Roman" w:hAnsi="Times New Roman" w:cs="Times New Roman"/>
                <w:szCs w:val="14"/>
              </w:rPr>
              <w:t>непылящих</w:t>
            </w:r>
            <w:proofErr w:type="spellEnd"/>
            <w:r>
              <w:rPr>
                <w:rFonts w:ascii="Times New Roman" w:hAnsi="Times New Roman" w:cs="Times New Roman"/>
                <w:szCs w:val="14"/>
              </w:rPr>
              <w:t xml:space="preserve"> материалов. </w:t>
            </w:r>
          </w:p>
          <w:p w:rsidR="001A53E8" w:rsidRDefault="001A53E8">
            <w:pPr>
              <w:rPr>
                <w:rFonts w:ascii="Times New Roman" w:hAnsi="Times New Roman" w:cs="Times New Roman"/>
                <w:szCs w:val="14"/>
              </w:rPr>
            </w:pPr>
            <w:r>
              <w:rPr>
                <w:rFonts w:ascii="Times New Roman" w:hAnsi="Times New Roman" w:cs="Times New Roman"/>
                <w:szCs w:val="14"/>
              </w:rPr>
              <w:t>Устройство водоемов, фонтанов и поливочного водопровода.</w:t>
            </w:r>
          </w:p>
          <w:p w:rsidR="001A53E8" w:rsidRDefault="001A53E8">
            <w:pPr>
              <w:rPr>
                <w:rFonts w:ascii="Times New Roman" w:hAnsi="Times New Roman" w:cs="Times New Roman"/>
                <w:szCs w:val="14"/>
              </w:rPr>
            </w:pPr>
            <w:r>
              <w:rPr>
                <w:rFonts w:ascii="Times New Roman" w:hAnsi="Times New Roman" w:cs="Times New Roman"/>
                <w:szCs w:val="14"/>
              </w:rPr>
              <w:t>Плотные посадки защитных полос из массивов и групп.</w:t>
            </w:r>
          </w:p>
          <w:p w:rsidR="001A53E8" w:rsidRDefault="001A53E8">
            <w:pPr>
              <w:rPr>
                <w:rFonts w:ascii="Times New Roman" w:hAnsi="Times New Roman" w:cs="Times New Roman"/>
                <w:szCs w:val="14"/>
              </w:rPr>
            </w:pPr>
            <w:r>
              <w:rPr>
                <w:rFonts w:ascii="Times New Roman" w:hAnsi="Times New Roman" w:cs="Times New Roman"/>
                <w:szCs w:val="14"/>
              </w:rPr>
              <w:t>Рядовые посадки вдоль основных подходов.</w:t>
            </w:r>
          </w:p>
          <w:p w:rsidR="001A53E8" w:rsidRDefault="001A53E8">
            <w:pPr>
              <w:rPr>
                <w:rFonts w:ascii="Times New Roman" w:hAnsi="Times New Roman" w:cs="Times New Roman"/>
                <w:szCs w:val="14"/>
              </w:rPr>
            </w:pPr>
            <w:r>
              <w:rPr>
                <w:rFonts w:ascii="Times New Roman" w:hAnsi="Times New Roman" w:cs="Times New Roman"/>
                <w:szCs w:val="14"/>
              </w:rPr>
              <w:t>Недопустимы растения, засоряющие среду пыльцой, семенами, волосками, пухом.</w:t>
            </w:r>
          </w:p>
          <w:p w:rsidR="001A53E8" w:rsidRDefault="001A53E8">
            <w:pPr>
              <w:rPr>
                <w:rFonts w:ascii="Times New Roman" w:hAnsi="Times New Roman" w:cs="Times New Roman"/>
              </w:rPr>
            </w:pPr>
            <w:r>
              <w:rPr>
                <w:rFonts w:ascii="Times New Roman" w:hAnsi="Times New Roman" w:cs="Times New Roman"/>
                <w:szCs w:val="14"/>
              </w:rPr>
              <w:t>Предлагаемые: фруктовые деревья, цветники, розарии.</w:t>
            </w:r>
          </w:p>
        </w:tc>
      </w:tr>
      <w:tr w:rsidR="001A53E8" w:rsidTr="001A53E8">
        <w:trPr>
          <w:jc w:val="center"/>
        </w:trPr>
        <w:tc>
          <w:tcPr>
            <w:tcW w:w="113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Текстильная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1A53E8" w:rsidRDefault="001A53E8">
            <w:pPr>
              <w:rPr>
                <w:rFonts w:ascii="Times New Roman" w:hAnsi="Times New Roman" w:cs="Times New Roman"/>
              </w:rPr>
            </w:pPr>
            <w:proofErr w:type="spellStart"/>
            <w:r>
              <w:rPr>
                <w:rFonts w:ascii="Times New Roman" w:hAnsi="Times New Roman" w:cs="Times New Roman"/>
                <w:szCs w:val="14"/>
              </w:rPr>
              <w:t>Шумозащита</w:t>
            </w:r>
            <w:proofErr w:type="spellEnd"/>
          </w:p>
        </w:tc>
        <w:tc>
          <w:tcPr>
            <w:tcW w:w="241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Размещение площадок отдыха вне зоны влияния отделочных цехов.</w:t>
            </w:r>
          </w:p>
          <w:p w:rsidR="001A53E8" w:rsidRDefault="001A53E8">
            <w:pPr>
              <w:rPr>
                <w:rFonts w:ascii="Times New Roman" w:hAnsi="Times New Roman" w:cs="Times New Roman"/>
                <w:szCs w:val="14"/>
              </w:rPr>
            </w:pPr>
            <w:r>
              <w:rPr>
                <w:rFonts w:ascii="Times New Roman" w:hAnsi="Times New Roman" w:cs="Times New Roman"/>
                <w:szCs w:val="14"/>
              </w:rPr>
              <w:t>Озеленение вокруг отделочных цехов, обеспечивающее хорошую аэрацию.</w:t>
            </w:r>
          </w:p>
          <w:p w:rsidR="001A53E8" w:rsidRDefault="001A53E8">
            <w:pPr>
              <w:rPr>
                <w:rFonts w:ascii="Times New Roman" w:hAnsi="Times New Roman" w:cs="Times New Roman"/>
                <w:szCs w:val="14"/>
              </w:rPr>
            </w:pPr>
            <w:r>
              <w:rPr>
                <w:rFonts w:ascii="Times New Roman" w:hAnsi="Times New Roman" w:cs="Times New Roman"/>
                <w:szCs w:val="14"/>
              </w:rPr>
              <w:t xml:space="preserve">Широкое применение цветников, фонтанов, декоративной скульптуры, игровых устройств, средств информации. </w:t>
            </w:r>
            <w:proofErr w:type="spellStart"/>
            <w:r>
              <w:rPr>
                <w:rFonts w:ascii="Times New Roman" w:hAnsi="Times New Roman" w:cs="Times New Roman"/>
                <w:szCs w:val="14"/>
              </w:rPr>
              <w:t>Шумозащита</w:t>
            </w:r>
            <w:proofErr w:type="spellEnd"/>
            <w:r>
              <w:rPr>
                <w:rFonts w:ascii="Times New Roman" w:hAnsi="Times New Roman" w:cs="Times New Roman"/>
                <w:szCs w:val="14"/>
              </w:rPr>
              <w:t xml:space="preserve"> площадок отдыха.</w:t>
            </w:r>
          </w:p>
          <w:p w:rsidR="001A53E8" w:rsidRDefault="001A53E8">
            <w:pPr>
              <w:rPr>
                <w:rFonts w:ascii="Times New Roman" w:hAnsi="Times New Roman" w:cs="Times New Roman"/>
                <w:szCs w:val="14"/>
              </w:rPr>
            </w:pPr>
            <w:r>
              <w:rPr>
                <w:rFonts w:ascii="Times New Roman" w:hAnsi="Times New Roman" w:cs="Times New Roman"/>
                <w:szCs w:val="14"/>
              </w:rPr>
              <w:t>Сады на плоских крышах корпусов.</w:t>
            </w:r>
          </w:p>
          <w:p w:rsidR="001A53E8" w:rsidRDefault="001A53E8">
            <w:pPr>
              <w:rPr>
                <w:rFonts w:ascii="Times New Roman" w:hAnsi="Times New Roman" w:cs="Times New Roman"/>
              </w:rPr>
            </w:pPr>
            <w:r>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1A53E8" w:rsidTr="001A53E8">
        <w:trPr>
          <w:jc w:val="center"/>
        </w:trPr>
        <w:tc>
          <w:tcPr>
            <w:tcW w:w="113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Маслосыродельная и молочная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Изоляция производственных цехов от инженерно-транспортных коммуникаций;</w:t>
            </w:r>
          </w:p>
          <w:p w:rsidR="001A53E8" w:rsidRDefault="001A53E8">
            <w:pPr>
              <w:rPr>
                <w:rFonts w:ascii="Times New Roman" w:hAnsi="Times New Roman" w:cs="Times New Roman"/>
              </w:rPr>
            </w:pPr>
            <w:r>
              <w:rPr>
                <w:rFonts w:ascii="Times New Roman" w:hAnsi="Times New Roman" w:cs="Times New Roman"/>
                <w:szCs w:val="14"/>
              </w:rPr>
              <w:t>Защита от пыли</w:t>
            </w:r>
          </w:p>
        </w:tc>
        <w:tc>
          <w:tcPr>
            <w:tcW w:w="241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Создание устойчивого газона.</w:t>
            </w:r>
          </w:p>
          <w:p w:rsidR="001A53E8" w:rsidRDefault="001A53E8">
            <w:pPr>
              <w:rPr>
                <w:rFonts w:ascii="Times New Roman" w:hAnsi="Times New Roman" w:cs="Times New Roman"/>
                <w:szCs w:val="14"/>
              </w:rPr>
            </w:pPr>
            <w:r>
              <w:rPr>
                <w:rFonts w:ascii="Times New Roman" w:hAnsi="Times New Roman" w:cs="Times New Roman"/>
                <w:szCs w:val="14"/>
              </w:rPr>
              <w:t>Плотные древесно-кустарниковые насаждения занимают до 50 % озелененной территории.</w:t>
            </w:r>
          </w:p>
          <w:p w:rsidR="001A53E8" w:rsidRDefault="001A53E8">
            <w:pPr>
              <w:rPr>
                <w:rFonts w:ascii="Times New Roman" w:hAnsi="Times New Roman" w:cs="Times New Roman"/>
                <w:szCs w:val="14"/>
              </w:rPr>
            </w:pPr>
            <w:r>
              <w:rPr>
                <w:rFonts w:ascii="Times New Roman" w:hAnsi="Times New Roman" w:cs="Times New Roman"/>
                <w:szCs w:val="14"/>
              </w:rPr>
              <w:t xml:space="preserve">Укрупненные </w:t>
            </w:r>
            <w:proofErr w:type="spellStart"/>
            <w:r>
              <w:rPr>
                <w:rFonts w:ascii="Times New Roman" w:hAnsi="Times New Roman" w:cs="Times New Roman"/>
                <w:szCs w:val="14"/>
              </w:rPr>
              <w:t>однопородные</w:t>
            </w:r>
            <w:proofErr w:type="spellEnd"/>
            <w:r>
              <w:rPr>
                <w:rFonts w:ascii="Times New Roman" w:hAnsi="Times New Roman" w:cs="Times New Roman"/>
                <w:szCs w:val="14"/>
              </w:rPr>
              <w:t xml:space="preserve"> группы насаждений «опоясывающие» территорию со всех сторон.</w:t>
            </w:r>
          </w:p>
          <w:p w:rsidR="001A53E8" w:rsidRDefault="001A53E8">
            <w:pPr>
              <w:rPr>
                <w:rFonts w:ascii="Times New Roman" w:hAnsi="Times New Roman" w:cs="Times New Roman"/>
                <w:szCs w:val="14"/>
              </w:rPr>
            </w:pPr>
            <w:r>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1A53E8" w:rsidRDefault="001A53E8">
            <w:pPr>
              <w:rPr>
                <w:rFonts w:ascii="Times New Roman" w:hAnsi="Times New Roman" w:cs="Times New Roman"/>
              </w:rPr>
            </w:pPr>
            <w:r>
              <w:rPr>
                <w:rFonts w:ascii="Times New Roman" w:hAnsi="Times New Roman" w:cs="Times New Roman"/>
                <w:szCs w:val="14"/>
              </w:rPr>
              <w:t>Покрытия проездов - монолитный бетон, тротуары из бетонных плит.</w:t>
            </w:r>
          </w:p>
        </w:tc>
      </w:tr>
      <w:tr w:rsidR="001A53E8" w:rsidTr="001A53E8">
        <w:trPr>
          <w:jc w:val="center"/>
        </w:trPr>
        <w:tc>
          <w:tcPr>
            <w:tcW w:w="113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t>Хлебопекарная промышленность</w:t>
            </w:r>
          </w:p>
        </w:tc>
        <w:tc>
          <w:tcPr>
            <w:tcW w:w="14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Изоляция прилегающей территории города от производственного шума;</w:t>
            </w:r>
          </w:p>
          <w:p w:rsidR="001A53E8" w:rsidRDefault="001A53E8">
            <w:pPr>
              <w:rPr>
                <w:rFonts w:ascii="Times New Roman" w:hAnsi="Times New Roman" w:cs="Times New Roman"/>
              </w:rPr>
            </w:pPr>
            <w:r>
              <w:rPr>
                <w:rFonts w:ascii="Times New Roman" w:hAnsi="Times New Roman" w:cs="Times New Roman"/>
                <w:szCs w:val="14"/>
              </w:rPr>
              <w:t>Хорошее проветривание территории</w:t>
            </w:r>
          </w:p>
        </w:tc>
        <w:tc>
          <w:tcPr>
            <w:tcW w:w="241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1A53E8" w:rsidRDefault="001A53E8">
            <w:pPr>
              <w:rPr>
                <w:rFonts w:ascii="Times New Roman" w:hAnsi="Times New Roman" w:cs="Times New Roman"/>
              </w:rPr>
            </w:pPr>
            <w:r>
              <w:rPr>
                <w:rFonts w:ascii="Times New Roman" w:hAnsi="Times New Roman" w:cs="Times New Roman"/>
                <w:szCs w:val="14"/>
              </w:rPr>
              <w:t xml:space="preserve">В </w:t>
            </w:r>
            <w:proofErr w:type="spellStart"/>
            <w:r>
              <w:rPr>
                <w:rFonts w:ascii="Times New Roman" w:hAnsi="Times New Roman" w:cs="Times New Roman"/>
                <w:szCs w:val="14"/>
              </w:rPr>
              <w:t>предзаводской</w:t>
            </w:r>
            <w:proofErr w:type="spellEnd"/>
            <w:r>
              <w:rPr>
                <w:rFonts w:ascii="Times New Roman" w:hAnsi="Times New Roman" w:cs="Times New Roman"/>
                <w:szCs w:val="14"/>
              </w:rPr>
              <w:t xml:space="preserve"> зоне - одиночные </w:t>
            </w:r>
            <w:r>
              <w:rPr>
                <w:rFonts w:ascii="Times New Roman" w:hAnsi="Times New Roman" w:cs="Times New Roman"/>
                <w:szCs w:val="14"/>
              </w:rPr>
              <w:lastRenderedPageBreak/>
              <w:t xml:space="preserve">декоративные экземпляры деревьев (ель колючая, сизая, серебристая, клен </w:t>
            </w:r>
            <w:proofErr w:type="spellStart"/>
            <w:r>
              <w:rPr>
                <w:rFonts w:ascii="Times New Roman" w:hAnsi="Times New Roman" w:cs="Times New Roman"/>
                <w:szCs w:val="14"/>
              </w:rPr>
              <w:t>Шведлера</w:t>
            </w:r>
            <w:proofErr w:type="spellEnd"/>
            <w:r>
              <w:rPr>
                <w:rFonts w:ascii="Times New Roman" w:hAnsi="Times New Roman" w:cs="Times New Roman"/>
                <w:szCs w:val="14"/>
              </w:rPr>
              <w:t>).</w:t>
            </w:r>
          </w:p>
        </w:tc>
      </w:tr>
      <w:tr w:rsidR="001A53E8" w:rsidTr="001A53E8">
        <w:trPr>
          <w:jc w:val="center"/>
        </w:trPr>
        <w:tc>
          <w:tcPr>
            <w:tcW w:w="1133"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rPr>
            </w:pPr>
            <w:r>
              <w:rPr>
                <w:rFonts w:ascii="Times New Roman" w:hAnsi="Times New Roman" w:cs="Times New Roman"/>
                <w:szCs w:val="14"/>
              </w:rPr>
              <w:lastRenderedPageBreak/>
              <w:t>Мясокомбинаты</w:t>
            </w:r>
          </w:p>
        </w:tc>
        <w:tc>
          <w:tcPr>
            <w:tcW w:w="1455"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Защита селитебной территории от проникновения запаха;</w:t>
            </w:r>
          </w:p>
          <w:p w:rsidR="001A53E8" w:rsidRDefault="001A53E8">
            <w:pPr>
              <w:rPr>
                <w:rFonts w:ascii="Times New Roman" w:hAnsi="Times New Roman" w:cs="Times New Roman"/>
                <w:szCs w:val="14"/>
              </w:rPr>
            </w:pPr>
            <w:r>
              <w:rPr>
                <w:rFonts w:ascii="Times New Roman" w:hAnsi="Times New Roman" w:cs="Times New Roman"/>
                <w:szCs w:val="14"/>
              </w:rPr>
              <w:t>Защита от пыли;</w:t>
            </w:r>
          </w:p>
          <w:p w:rsidR="001A53E8" w:rsidRDefault="001A53E8">
            <w:pPr>
              <w:rPr>
                <w:rFonts w:ascii="Times New Roman" w:hAnsi="Times New Roman" w:cs="Times New Roman"/>
              </w:rPr>
            </w:pPr>
            <w:r>
              <w:rPr>
                <w:rFonts w:ascii="Times New Roman" w:hAnsi="Times New Roman" w:cs="Times New Roman"/>
                <w:szCs w:val="14"/>
              </w:rPr>
              <w:t>Аэрация территории</w:t>
            </w:r>
          </w:p>
        </w:tc>
        <w:tc>
          <w:tcPr>
            <w:tcW w:w="2412" w:type="pct"/>
            <w:tcBorders>
              <w:top w:val="single" w:sz="4" w:space="0" w:color="auto"/>
              <w:left w:val="single" w:sz="4" w:space="0" w:color="auto"/>
              <w:bottom w:val="single" w:sz="4" w:space="0" w:color="auto"/>
              <w:right w:val="single" w:sz="4" w:space="0" w:color="auto"/>
            </w:tcBorders>
            <w:vAlign w:val="center"/>
            <w:hideMark/>
          </w:tcPr>
          <w:p w:rsidR="001A53E8" w:rsidRDefault="001A53E8">
            <w:pPr>
              <w:rPr>
                <w:rFonts w:ascii="Times New Roman" w:hAnsi="Times New Roman" w:cs="Times New Roman"/>
                <w:szCs w:val="14"/>
              </w:rPr>
            </w:pPr>
            <w:r>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1A53E8" w:rsidRDefault="001A53E8">
            <w:pPr>
              <w:rPr>
                <w:rFonts w:ascii="Times New Roman" w:hAnsi="Times New Roman" w:cs="Times New Roman"/>
                <w:szCs w:val="14"/>
              </w:rPr>
            </w:pPr>
            <w:r>
              <w:rPr>
                <w:rFonts w:ascii="Times New Roman" w:hAnsi="Times New Roman" w:cs="Times New Roman"/>
                <w:szCs w:val="14"/>
              </w:rPr>
              <w:t>Обыкновенный газон, ажурные древесно-кустарниковые посадки.</w:t>
            </w:r>
          </w:p>
          <w:p w:rsidR="001A53E8" w:rsidRDefault="001A53E8">
            <w:pPr>
              <w:rPr>
                <w:rFonts w:ascii="Times New Roman" w:hAnsi="Times New Roman" w:cs="Times New Roman"/>
                <w:szCs w:val="14"/>
              </w:rPr>
            </w:pPr>
            <w:r>
              <w:rPr>
                <w:rFonts w:ascii="Times New Roman" w:hAnsi="Times New Roman" w:cs="Times New Roman"/>
                <w:szCs w:val="14"/>
              </w:rPr>
              <w:t xml:space="preserve">Ассортимент, обладающий бактерицидными свойствами. </w:t>
            </w:r>
          </w:p>
          <w:p w:rsidR="001A53E8" w:rsidRDefault="001A53E8">
            <w:pPr>
              <w:rPr>
                <w:rFonts w:ascii="Times New Roman" w:hAnsi="Times New Roman" w:cs="Times New Roman"/>
                <w:szCs w:val="14"/>
              </w:rPr>
            </w:pPr>
            <w:r>
              <w:rPr>
                <w:rFonts w:ascii="Times New Roman" w:hAnsi="Times New Roman" w:cs="Times New Roman"/>
                <w:szCs w:val="14"/>
              </w:rPr>
              <w:t>Посадки для визуальной изоляции цехов</w:t>
            </w:r>
          </w:p>
        </w:tc>
      </w:tr>
    </w:tbl>
    <w:p w:rsidR="001A53E8" w:rsidRDefault="001A53E8" w:rsidP="001A53E8">
      <w:pPr>
        <w:autoSpaceDE w:val="0"/>
        <w:autoSpaceDN w:val="0"/>
        <w:adjustRightInd w:val="0"/>
        <w:spacing w:before="240"/>
        <w:jc w:val="center"/>
        <w:outlineLvl w:val="0"/>
        <w:rPr>
          <w:rFonts w:ascii="Times New Roman" w:eastAsia="Times New Roman" w:hAnsi="Times New Roman" w:cs="Times New Roman"/>
          <w:color w:val="auto"/>
          <w:kern w:val="28"/>
          <w:lang w:bidi="ar-SA"/>
        </w:rPr>
      </w:pPr>
      <w:bookmarkStart w:id="43" w:name="_Toc37759155"/>
      <w:bookmarkStart w:id="44" w:name="PO0000645"/>
      <w:r>
        <w:rPr>
          <w:rFonts w:ascii="Times New Roman" w:eastAsia="Times New Roman" w:hAnsi="Times New Roman" w:cs="Times New Roman"/>
          <w:kern w:val="28"/>
        </w:rPr>
        <w:t xml:space="preserve">ПРИЛОЖЕНИЕ </w:t>
      </w:r>
      <w:bookmarkEnd w:id="43"/>
      <w:r>
        <w:rPr>
          <w:rFonts w:ascii="Times New Roman" w:eastAsia="Times New Roman" w:hAnsi="Times New Roman" w:cs="Times New Roman"/>
          <w:kern w:val="28"/>
        </w:rPr>
        <w:t>В</w:t>
      </w:r>
    </w:p>
    <w:bookmarkEnd w:id="5"/>
    <w:bookmarkEnd w:id="44"/>
    <w:p w:rsidR="001A53E8" w:rsidRDefault="001A53E8" w:rsidP="001A53E8">
      <w:pPr>
        <w:autoSpaceDE w:val="0"/>
        <w:autoSpaceDN w:val="0"/>
        <w:adjustRightInd w:val="0"/>
        <w:spacing w:before="120" w:after="120"/>
        <w:jc w:val="center"/>
        <w:outlineLvl w:val="0"/>
        <w:rPr>
          <w:rFonts w:ascii="Times New Roman" w:eastAsia="Times New Roman" w:hAnsi="Times New Roman" w:cs="Times New Roman"/>
          <w:b/>
          <w:bCs/>
          <w:kern w:val="28"/>
        </w:rPr>
      </w:pPr>
      <w:r>
        <w:rPr>
          <w:rFonts w:ascii="Times New Roman" w:eastAsia="Times New Roman" w:hAnsi="Times New Roman" w:cs="Times New Roman"/>
          <w:b/>
          <w:bCs/>
          <w:kern w:val="28"/>
        </w:rPr>
        <w:t>ПОРЯДОК СОДЕРЖАНИЯ СТРОИТЕЛЬНЫХ ПЛОЩАДОК</w:t>
      </w:r>
    </w:p>
    <w:p w:rsidR="001A53E8" w:rsidRDefault="001A53E8" w:rsidP="001A53E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Советинского сельского поселения, до начала основных работ обязаны:</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панели ограждений должны быть выполнены из однородных материалов;</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повреждение ограждений необходимо устранять незамедлительно;</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конструкция тротуара для прохода пешеходов должна быть шириной </w:t>
      </w:r>
      <w:r>
        <w:rPr>
          <w:rFonts w:ascii="Times New Roman" w:hAnsi="Times New Roman" w:cs="Times New Roman"/>
          <w:sz w:val="28"/>
          <w:szCs w:val="28"/>
        </w:rPr>
        <w:lastRenderedPageBreak/>
        <w:t>не менее 1,2 м;</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1A53E8" w:rsidRDefault="001A53E8" w:rsidP="001A53E8">
      <w:pPr>
        <w:numPr>
          <w:ilvl w:val="1"/>
          <w:numId w:val="7"/>
        </w:numPr>
        <w:shd w:val="clear" w:color="auto" w:fill="FFFFFF"/>
        <w:tabs>
          <w:tab w:val="num" w:pos="709"/>
        </w:tabs>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Pr>
          <w:rFonts w:ascii="Times New Roman" w:hAnsi="Times New Roman" w:cs="Times New Roman"/>
          <w:sz w:val="28"/>
          <w:szCs w:val="28"/>
        </w:rPr>
        <w:t>илосборными</w:t>
      </w:r>
      <w:proofErr w:type="spellEnd"/>
      <w:r>
        <w:rPr>
          <w:rFonts w:ascii="Times New Roman" w:hAnsi="Times New Roman" w:cs="Times New Roman"/>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Pr>
          <w:rFonts w:ascii="Times New Roman" w:hAnsi="Times New Roman" w:cs="Times New Roman"/>
          <w:sz w:val="28"/>
          <w:szCs w:val="28"/>
        </w:rPr>
        <w:t>водооборота</w:t>
      </w:r>
      <w:proofErr w:type="spellEnd"/>
      <w:r>
        <w:rPr>
          <w:rFonts w:ascii="Times New Roman" w:hAnsi="Times New Roman" w:cs="Times New Roman"/>
          <w:sz w:val="28"/>
          <w:szCs w:val="28"/>
        </w:rPr>
        <w:t xml:space="preserve"> и утилизацией стоков);</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Выполнить работы по устройству постоянных и временных внутриплощадочных проездов;</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Обеспечить при производстве строительных работ сохранность сетей инженерно-технического обеспечения, зеленых насаждений и малых </w:t>
      </w:r>
      <w:r>
        <w:rPr>
          <w:rFonts w:ascii="Times New Roman" w:hAnsi="Times New Roman" w:cs="Times New Roman"/>
          <w:sz w:val="28"/>
          <w:szCs w:val="28"/>
        </w:rPr>
        <w:lastRenderedPageBreak/>
        <w:t>архитектурных форм, расположенных за границами строительной площадки;</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Pr>
          <w:rFonts w:ascii="Times New Roman" w:hAnsi="Times New Roman" w:cs="Times New Roman"/>
          <w:sz w:val="28"/>
          <w:szCs w:val="28"/>
        </w:rPr>
        <w:t>снегоприемные</w:t>
      </w:r>
      <w:proofErr w:type="spellEnd"/>
      <w:r>
        <w:rPr>
          <w:rFonts w:ascii="Times New Roman" w:hAnsi="Times New Roman" w:cs="Times New Roman"/>
          <w:sz w:val="28"/>
          <w:szCs w:val="28"/>
        </w:rPr>
        <w:t xml:space="preserve"> пункты;</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Не допускать наличие искривлений и провисаний фасадной сетки.</w:t>
      </w:r>
    </w:p>
    <w:p w:rsidR="001A53E8" w:rsidRDefault="001A53E8" w:rsidP="001A53E8">
      <w:pPr>
        <w:numPr>
          <w:ilvl w:val="0"/>
          <w:numId w:val="7"/>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Приморского сельского поселения запрещается:</w:t>
      </w:r>
    </w:p>
    <w:p w:rsidR="001A53E8" w:rsidRDefault="001A53E8" w:rsidP="001A53E8">
      <w:pPr>
        <w:numPr>
          <w:ilvl w:val="0"/>
          <w:numId w:val="9"/>
        </w:numPr>
        <w:shd w:val="clear" w:color="auto" w:fill="FFFFFF"/>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вынос грунта, бетонной смеси, грязи и мусора колесами транспортных средств с территорий строительных площадок;</w:t>
      </w:r>
    </w:p>
    <w:p w:rsidR="001A53E8" w:rsidRDefault="001A53E8" w:rsidP="001A53E8">
      <w:pPr>
        <w:numPr>
          <w:ilvl w:val="0"/>
          <w:numId w:val="9"/>
        </w:numPr>
        <w:shd w:val="clear" w:color="auto" w:fill="FFFFFF"/>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1A53E8" w:rsidRDefault="001A53E8" w:rsidP="001A53E8">
      <w:pPr>
        <w:numPr>
          <w:ilvl w:val="0"/>
          <w:numId w:val="9"/>
        </w:numPr>
        <w:shd w:val="clear" w:color="auto" w:fill="FFFFFF"/>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1A53E8" w:rsidRDefault="001A53E8" w:rsidP="001A53E8">
      <w:pPr>
        <w:numPr>
          <w:ilvl w:val="0"/>
          <w:numId w:val="9"/>
        </w:numPr>
        <w:shd w:val="clear" w:color="auto" w:fill="FFFFFF"/>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разведение костров, сжигание твердых коммунальных и строительных отходов;</w:t>
      </w:r>
    </w:p>
    <w:p w:rsidR="001A53E8" w:rsidRDefault="001A53E8" w:rsidP="001A53E8">
      <w:pPr>
        <w:numPr>
          <w:ilvl w:val="0"/>
          <w:numId w:val="9"/>
        </w:numPr>
        <w:shd w:val="clear" w:color="auto" w:fill="FFFFFF"/>
        <w:ind w:left="0"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1A53E8" w:rsidRDefault="001A53E8" w:rsidP="001A53E8">
      <w:pPr>
        <w:spacing w:before="240"/>
        <w:jc w:val="center"/>
        <w:rPr>
          <w:rFonts w:ascii="Times New Roman" w:eastAsia="Times New Roman" w:hAnsi="Times New Roman" w:cs="Times New Roman"/>
          <w:color w:val="auto"/>
          <w:lang w:eastAsia="en-US" w:bidi="ar-SA"/>
        </w:rPr>
      </w:pPr>
      <w:r>
        <w:rPr>
          <w:rFonts w:ascii="Times New Roman" w:eastAsia="Times New Roman" w:hAnsi="Times New Roman" w:cs="Times New Roman"/>
        </w:rPr>
        <w:t>ПРИЛОЖЕНИЕ Г</w:t>
      </w:r>
    </w:p>
    <w:p w:rsidR="001A53E8" w:rsidRDefault="001A53E8" w:rsidP="001A53E8">
      <w:pPr>
        <w:autoSpaceDE w:val="0"/>
        <w:autoSpaceDN w:val="0"/>
        <w:adjustRightInd w:val="0"/>
        <w:spacing w:before="120" w:after="120"/>
        <w:jc w:val="center"/>
        <w:outlineLvl w:val="1"/>
        <w:rPr>
          <w:rFonts w:ascii="Times New Roman" w:hAnsi="Times New Roman" w:cs="Times New Roman"/>
          <w:b/>
        </w:rPr>
      </w:pPr>
      <w:r>
        <w:rPr>
          <w:rFonts w:ascii="Times New Roman" w:hAnsi="Times New Roman" w:cs="Times New Roman"/>
          <w:b/>
        </w:rPr>
        <w:t>ПОЛОЖЕНИЕ ОБ УБОРКЕ ТЕРРИТОРИИ</w:t>
      </w:r>
    </w:p>
    <w:p w:rsidR="001A53E8" w:rsidRDefault="001A53E8" w:rsidP="001A53E8">
      <w:pPr>
        <w:numPr>
          <w:ilvl w:val="0"/>
          <w:numId w:val="11"/>
        </w:numPr>
        <w:autoSpaceDE w:val="0"/>
        <w:autoSpaceDN w:val="0"/>
        <w:adjustRightInd w:val="0"/>
        <w:ind w:firstLine="709"/>
        <w:contextualSpacing/>
        <w:outlineLvl w:val="1"/>
        <w:rPr>
          <w:rFonts w:ascii="Times New Roman" w:eastAsia="Times New Roman" w:hAnsi="Times New Roman" w:cs="Times New Roman"/>
        </w:rPr>
      </w:pPr>
      <w:r>
        <w:rPr>
          <w:rFonts w:ascii="Times New Roman" w:eastAsia="Times New Roman" w:hAnsi="Times New Roman" w:cs="Times New Roman"/>
        </w:rPr>
        <w:t xml:space="preserve">ОРГАНИЗАЦИЯ УБОРКИ ТЕРРИТОРИЙ </w:t>
      </w:r>
      <w:r>
        <w:rPr>
          <w:rFonts w:ascii="Times New Roman" w:hAnsi="Times New Roman" w:cs="Times New Roman"/>
        </w:rPr>
        <w:t>СОВЕТИН</w:t>
      </w:r>
      <w:r>
        <w:rPr>
          <w:rFonts w:ascii="Times New Roman" w:eastAsia="Times New Roman" w:hAnsi="Times New Roman" w:cs="Times New Roman"/>
        </w:rPr>
        <w:t>СКОГО СЕЛЬСКОГО ПОСЕЛЕНИЯ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Все члены сообщества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Не допускается нарушение настоящего Положения, нормативными актами администрации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отраслевыми регламентами и иными документами требований к выполнению работ по содержанию и уборке, в том числе повлекшее загрязнение территорий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Ответственными за организацию и обеспечение требований настоящего Положения являются: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 незастроенных территориях - собственники (владельцы) земельных участков;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 частных домовладениях - собственники (владельцы);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на территориях, находящихся в собственности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уполномоченный орган Администрации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1.5. Уборка объектов благоустройства производится в соответствии с техническими регламентами выполнения работ, с учетом фактических погодных </w:t>
      </w:r>
      <w:r>
        <w:rPr>
          <w:rFonts w:ascii="Times New Roman" w:eastAsia="Times New Roman" w:hAnsi="Times New Roman" w:cs="Times New Roman"/>
          <w:sz w:val="28"/>
          <w:szCs w:val="28"/>
        </w:rPr>
        <w:lastRenderedPageBreak/>
        <w:t>условий, в период наименьшей интенсивности транспортного и пешеходного движения.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Неклиновского  района Ростовской области в соответствии с регламентами выполнения работ по содержанию улично-дорожной сети.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Неклиновского района Ростовской области в соответствии с регламентами выполнения работ на объектах озеленения.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Неклиновского района Ростовской области, в границах которой находятся указанные пункты; на торгово-остановочных пунктах - собственники и владельцы торговых объектов.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Неклиновского района Ростовской области в соответствии с реестром полномочий.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Организацию работ по уборке (включая покос сорной растительности) земельных участков береговых полос и </w:t>
      </w:r>
      <w:proofErr w:type="spellStart"/>
      <w:r>
        <w:rPr>
          <w:rFonts w:ascii="Times New Roman" w:eastAsia="Times New Roman" w:hAnsi="Times New Roman" w:cs="Times New Roman"/>
          <w:sz w:val="28"/>
          <w:szCs w:val="28"/>
        </w:rPr>
        <w:t>водоохранных</w:t>
      </w:r>
      <w:proofErr w:type="spellEnd"/>
      <w:r>
        <w:rPr>
          <w:rFonts w:ascii="Times New Roman" w:eastAsia="Times New Roman" w:hAnsi="Times New Roman" w:cs="Times New Roman"/>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Территории пляжей оборудуются средствами спасения, туалетами, медицинскими пунктами, урнами для сбора мусора, затеняющими навесами, </w:t>
      </w:r>
      <w:r>
        <w:rPr>
          <w:rFonts w:ascii="Times New Roman" w:eastAsia="Times New Roman" w:hAnsi="Times New Roman" w:cs="Times New Roman"/>
          <w:sz w:val="28"/>
          <w:szCs w:val="28"/>
        </w:rPr>
        <w:lastRenderedPageBreak/>
        <w:t>кабинами для переодевания и иным пляжным оборудованием.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На территориях охранных зон и зон эксплуатационной ответственности электро-, газо-, водо- и </w:t>
      </w:r>
      <w:proofErr w:type="gramStart"/>
      <w:r>
        <w:rPr>
          <w:rFonts w:ascii="Times New Roman" w:eastAsia="Times New Roman" w:hAnsi="Times New Roman" w:cs="Times New Roman"/>
          <w:sz w:val="28"/>
          <w:szCs w:val="28"/>
        </w:rPr>
        <w:t>теплосетей</w:t>
      </w:r>
      <w:proofErr w:type="gramEnd"/>
      <w:r>
        <w:rPr>
          <w:rFonts w:ascii="Times New Roman" w:eastAsia="Times New Roman" w:hAnsi="Times New Roman" w:cs="Times New Roman"/>
          <w:sz w:val="28"/>
          <w:szCs w:val="28"/>
        </w:rPr>
        <w:t xml:space="preserve">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Неклиновского района Ростовской области.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1.19. Администрация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1A53E8" w:rsidRDefault="001A53E8" w:rsidP="001A53E8">
      <w:pPr>
        <w:numPr>
          <w:ilvl w:val="0"/>
          <w:numId w:val="11"/>
        </w:numPr>
        <w:autoSpaceDE w:val="0"/>
        <w:autoSpaceDN w:val="0"/>
        <w:adjustRightInd w:val="0"/>
        <w:spacing w:before="120" w:after="120"/>
        <w:ind w:firstLine="567"/>
        <w:contextualSpacing/>
        <w:outlineLvl w:val="1"/>
        <w:rPr>
          <w:rFonts w:ascii="Times New Roman" w:eastAsia="Times New Roman" w:hAnsi="Times New Roman" w:cs="Times New Roman"/>
        </w:rPr>
      </w:pPr>
      <w:r>
        <w:rPr>
          <w:rFonts w:ascii="Times New Roman" w:eastAsia="Times New Roman" w:hAnsi="Times New Roman" w:cs="Times New Roman"/>
        </w:rPr>
        <w:t>УБОРКА ТЕРРИТОРИИ СОВЕТИНСКОГО СЕЛЬСКОГО ПОСЕЛЕНИЯ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Содержание улично-дорожной сети в теплый период года (весенне-летне-осенний сезон) осуществляется уполномоченным органом Администрации Неклиновского района Ростовской области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w:t>
      </w:r>
      <w:r>
        <w:rPr>
          <w:rFonts w:ascii="Times New Roman" w:eastAsia="Times New Roman" w:hAnsi="Times New Roman" w:cs="Times New Roman"/>
          <w:sz w:val="28"/>
          <w:szCs w:val="28"/>
        </w:rPr>
        <w:lastRenderedPageBreak/>
        <w:t>повреждений дорожного покрытия.</w:t>
      </w:r>
    </w:p>
    <w:p w:rsidR="001A53E8" w:rsidRDefault="001A53E8" w:rsidP="001A53E8">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2.2. </w:t>
      </w:r>
      <w:r>
        <w:rPr>
          <w:rFonts w:ascii="Times New Roman" w:eastAsia="Times New Roman" w:hAnsi="Times New Roman" w:cs="Times New Roman"/>
          <w:b/>
          <w:sz w:val="28"/>
          <w:szCs w:val="28"/>
        </w:rPr>
        <w:t>Мероприятия по уходу за территорией в весенне-летне-осенний сезон предусматривают:</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Pr>
          <w:rFonts w:ascii="Times New Roman" w:eastAsia="Times New Roman" w:hAnsi="Times New Roman" w:cs="Times New Roman"/>
          <w:sz w:val="28"/>
          <w:szCs w:val="28"/>
        </w:rPr>
        <w:t>противогололедного</w:t>
      </w:r>
      <w:proofErr w:type="spellEnd"/>
      <w:r>
        <w:rPr>
          <w:rFonts w:ascii="Times New Roman" w:eastAsia="Times New Roman" w:hAnsi="Times New Roman" w:cs="Times New Roman"/>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Pr>
          <w:rFonts w:ascii="Times New Roman" w:eastAsia="Times New Roman" w:hAnsi="Times New Roman" w:cs="Times New Roman"/>
          <w:sz w:val="28"/>
          <w:szCs w:val="28"/>
        </w:rPr>
        <w:t>прилотковую</w:t>
      </w:r>
      <w:proofErr w:type="spellEnd"/>
      <w:r>
        <w:rPr>
          <w:rFonts w:ascii="Times New Roman" w:eastAsia="Times New Roman" w:hAnsi="Times New Roman" w:cs="Times New Roman"/>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1A53E8" w:rsidRDefault="001A53E8" w:rsidP="001A53E8">
      <w:pPr>
        <w:tabs>
          <w:tab w:val="left" w:pos="159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Уборку лотков и бордюров от песка, пыли, мусора после мойки надлежит заканчивать к 7 часам утра.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1A53E8" w:rsidRDefault="001A53E8" w:rsidP="001A53E8">
      <w:pPr>
        <w:tabs>
          <w:tab w:val="left" w:pos="1590"/>
        </w:tabs>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Pr>
          <w:rFonts w:ascii="Times New Roman" w:eastAsia="Times New Roman" w:hAnsi="Times New Roman" w:cs="Times New Roman"/>
          <w:sz w:val="28"/>
          <w:szCs w:val="28"/>
        </w:rPr>
        <w:t>прилотковой</w:t>
      </w:r>
      <w:proofErr w:type="spellEnd"/>
      <w:r>
        <w:rPr>
          <w:rFonts w:ascii="Times New Roman" w:eastAsia="Times New Roman" w:hAnsi="Times New Roman" w:cs="Times New Roman"/>
          <w:sz w:val="28"/>
          <w:szCs w:val="28"/>
        </w:rPr>
        <w:t xml:space="preserve"> части и линиях дорожной разметки: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первую очередь - на улицах, по которым проходят маршруты транспорта;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во вторую очередь - на улицах со средней и малой интенсивностью движения.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Неклиновского района Ростовской области в сфере ЖКХ.</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Pr>
          <w:rFonts w:ascii="Times New Roman" w:eastAsia="Times New Roman" w:hAnsi="Times New Roman" w:cs="Times New Roman"/>
          <w:sz w:val="28"/>
          <w:szCs w:val="28"/>
        </w:rPr>
        <w:t>прилотковой</w:t>
      </w:r>
      <w:proofErr w:type="spellEnd"/>
      <w:r>
        <w:rPr>
          <w:rFonts w:ascii="Times New Roman" w:eastAsia="Times New Roman" w:hAnsi="Times New Roman" w:cs="Times New Roman"/>
          <w:sz w:val="28"/>
          <w:szCs w:val="28"/>
        </w:rPr>
        <w:t xml:space="preserve"> части дорог от грязи и песчаных наносов, накопившихся в течение зимнего периода.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Pr>
          <w:rFonts w:ascii="Times New Roman" w:eastAsia="Times New Roman" w:hAnsi="Times New Roman" w:cs="Times New Roman"/>
          <w:sz w:val="28"/>
          <w:szCs w:val="28"/>
        </w:rPr>
        <w:t>прилотковой</w:t>
      </w:r>
      <w:proofErr w:type="spellEnd"/>
      <w:r>
        <w:rPr>
          <w:rFonts w:ascii="Times New Roman" w:eastAsia="Times New Roman" w:hAnsi="Times New Roman" w:cs="Times New Roman"/>
          <w:sz w:val="28"/>
          <w:szCs w:val="28"/>
        </w:rPr>
        <w:t xml:space="preserve"> части дорог от опавших листьев и веток, скопившихся в результате листопада.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proofErr w:type="spellStart"/>
      <w:r>
        <w:rPr>
          <w:rFonts w:ascii="Times New Roman" w:eastAsia="Times New Roman" w:hAnsi="Times New Roman" w:cs="Times New Roman"/>
          <w:sz w:val="28"/>
          <w:szCs w:val="28"/>
        </w:rPr>
        <w:t>Прилотковые</w:t>
      </w:r>
      <w:proofErr w:type="spellEnd"/>
      <w:r>
        <w:rPr>
          <w:rFonts w:ascii="Times New Roman" w:eastAsia="Times New Roman" w:hAnsi="Times New Roman" w:cs="Times New Roman"/>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На основных транспортных магистральных улицах не допускается: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проезжей части, тротуарах, осевых - наличие смета, грязи, случайного мусора и «стоячей» воды;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мойка проезжей части с целью </w:t>
      </w:r>
      <w:proofErr w:type="spellStart"/>
      <w:r>
        <w:rPr>
          <w:rFonts w:ascii="Times New Roman" w:eastAsia="Times New Roman" w:hAnsi="Times New Roman" w:cs="Times New Roman"/>
          <w:sz w:val="28"/>
          <w:szCs w:val="28"/>
        </w:rPr>
        <w:t>скучивания</w:t>
      </w:r>
      <w:proofErr w:type="spellEnd"/>
      <w:r>
        <w:rPr>
          <w:rFonts w:ascii="Times New Roman" w:eastAsia="Times New Roman" w:hAnsi="Times New Roman" w:cs="Times New Roman"/>
          <w:sz w:val="28"/>
          <w:szCs w:val="28"/>
        </w:rPr>
        <w:t xml:space="preserve"> смета;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подметание дорог без предварительного смачивания дорожного полотна;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засорение газонной части различным мусором в процессе уборки дорог.</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Уборка парков, скверов и иных объектов озеленения предусматривает подметание дорожно-</w:t>
      </w:r>
      <w:proofErr w:type="spellStart"/>
      <w:r>
        <w:rPr>
          <w:rFonts w:ascii="Times New Roman" w:eastAsia="Times New Roman" w:hAnsi="Times New Roman" w:cs="Times New Roman"/>
          <w:sz w:val="28"/>
          <w:szCs w:val="28"/>
        </w:rPr>
        <w:t>тропиночной</w:t>
      </w:r>
      <w:proofErr w:type="spellEnd"/>
      <w:r>
        <w:rPr>
          <w:rFonts w:ascii="Times New Roman" w:eastAsia="Times New Roman" w:hAnsi="Times New Roman" w:cs="Times New Roman"/>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Pr>
          <w:rFonts w:ascii="Times New Roman" w:eastAsia="Times New Roman" w:hAnsi="Times New Roman" w:cs="Times New Roman"/>
          <w:sz w:val="28"/>
          <w:szCs w:val="28"/>
        </w:rPr>
        <w:t>тропиночной</w:t>
      </w:r>
      <w:proofErr w:type="spellEnd"/>
      <w:r>
        <w:rPr>
          <w:rFonts w:ascii="Times New Roman" w:eastAsia="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Уборка озелененных территорий улиц, в том числе газонных частей </w:t>
      </w:r>
      <w:r>
        <w:rPr>
          <w:rFonts w:ascii="Times New Roman" w:eastAsia="Times New Roman" w:hAnsi="Times New Roman" w:cs="Times New Roman"/>
          <w:sz w:val="28"/>
          <w:szCs w:val="28"/>
        </w:rPr>
        <w:lastRenderedPageBreak/>
        <w:t>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1A53E8" w:rsidRDefault="001A53E8" w:rsidP="001A53E8">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Pr>
          <w:rFonts w:ascii="Times New Roman" w:eastAsia="Times New Roman" w:hAnsi="Times New Roman" w:cs="Times New Roman"/>
          <w:sz w:val="28"/>
          <w:szCs w:val="28"/>
        </w:rPr>
        <w:t>разлетание</w:t>
      </w:r>
      <w:proofErr w:type="spellEnd"/>
      <w:r>
        <w:rPr>
          <w:rFonts w:ascii="Times New Roman" w:eastAsia="Times New Roman" w:hAnsi="Times New Roman" w:cs="Times New Roman"/>
          <w:sz w:val="28"/>
          <w:szCs w:val="28"/>
        </w:rPr>
        <w:t>, подлежит вывозу в течение 1 суток после выполнения работ.</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2.15. </w:t>
      </w:r>
      <w:r>
        <w:rPr>
          <w:rFonts w:ascii="Times New Roman" w:eastAsia="Times New Roman" w:hAnsi="Times New Roman" w:cs="Times New Roman"/>
          <w:b/>
          <w:sz w:val="28"/>
          <w:szCs w:val="28"/>
        </w:rPr>
        <w:t>Мероприятия по уборке территории в зимний период предусматривают:</w:t>
      </w:r>
    </w:p>
    <w:p w:rsidR="001A53E8" w:rsidRDefault="001A53E8" w:rsidP="001A53E8">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уборку и вывоз снега, льда, грязи, обработку тротуаров и проезжей части дорог разрешенными к применению </w:t>
      </w:r>
      <w:proofErr w:type="spellStart"/>
      <w:r>
        <w:rPr>
          <w:rFonts w:ascii="Times New Roman" w:eastAsia="Times New Roman" w:hAnsi="Times New Roman" w:cs="Times New Roman"/>
          <w:sz w:val="28"/>
          <w:szCs w:val="28"/>
        </w:rPr>
        <w:t>противогололедными</w:t>
      </w:r>
      <w:proofErr w:type="spellEnd"/>
      <w:r>
        <w:rPr>
          <w:rFonts w:ascii="Times New Roman" w:eastAsia="Times New Roman" w:hAnsi="Times New Roman" w:cs="Times New Roman"/>
          <w:sz w:val="28"/>
          <w:szCs w:val="28"/>
        </w:rPr>
        <w:t xml:space="preserve"> материалами.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Уполномоченные подразделения Администрации Неклиновского района Ростовской области и Администрация </w:t>
      </w:r>
      <w:r>
        <w:rPr>
          <w:rFonts w:ascii="Times New Roman" w:hAnsi="Times New Roman" w:cs="Times New Roman"/>
          <w:sz w:val="28"/>
          <w:szCs w:val="28"/>
        </w:rPr>
        <w:t>Советин</w:t>
      </w:r>
      <w:r>
        <w:rPr>
          <w:rFonts w:ascii="Times New Roman" w:eastAsia="Times New Roman" w:hAnsi="Times New Roman" w:cs="Times New Roman"/>
          <w:sz w:val="28"/>
          <w:szCs w:val="28"/>
        </w:rPr>
        <w:t xml:space="preserve">ского сельского поселения в пределах своей компетенции, а также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Pr>
          <w:rFonts w:ascii="Times New Roman" w:eastAsia="Times New Roman" w:hAnsi="Times New Roman" w:cs="Times New Roman"/>
          <w:sz w:val="28"/>
          <w:szCs w:val="28"/>
        </w:rPr>
        <w:t>противогололедных</w:t>
      </w:r>
      <w:proofErr w:type="spellEnd"/>
      <w:r>
        <w:rPr>
          <w:rFonts w:ascii="Times New Roman" w:eastAsia="Times New Roman" w:hAnsi="Times New Roman" w:cs="Times New Roman"/>
          <w:sz w:val="28"/>
          <w:szCs w:val="28"/>
        </w:rPr>
        <w:t xml:space="preserve"> материалов.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2.17. В срок до 1 ноября уполномоченные подразделения Администрации Неклиновского района Ростовской области и Администрация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в пределах своей компетенции определяет и подготавливает места для размещения убираемого снега.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2.20.Превентивные мероприятия включают в себя следующие операции: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в случае получения от метеорологической службы заблаговременного предупреждения об угрозе снегопада или возникновения гололеда уполномоченные подразделения Администрации Неклиновского района Ростовской области принимают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1A53E8" w:rsidRDefault="001A53E8" w:rsidP="001A53E8">
      <w:pPr>
        <w:tabs>
          <w:tab w:val="left" w:pos="1585"/>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1A53E8" w:rsidRDefault="001A53E8" w:rsidP="001A53E8">
      <w:pPr>
        <w:tabs>
          <w:tab w:val="left" w:pos="161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1A53E8" w:rsidRDefault="001A53E8" w:rsidP="001A53E8">
      <w:pPr>
        <w:tabs>
          <w:tab w:val="left" w:pos="1617"/>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При возникновении гололеда </w:t>
      </w:r>
      <w:proofErr w:type="spellStart"/>
      <w:r>
        <w:rPr>
          <w:rFonts w:ascii="Times New Roman" w:eastAsia="Times New Roman" w:hAnsi="Times New Roman" w:cs="Times New Roman"/>
          <w:sz w:val="28"/>
          <w:szCs w:val="28"/>
        </w:rPr>
        <w:t>противогололедными</w:t>
      </w:r>
      <w:proofErr w:type="spellEnd"/>
      <w:r>
        <w:rPr>
          <w:rFonts w:ascii="Times New Roman" w:eastAsia="Times New Roman" w:hAnsi="Times New Roman" w:cs="Times New Roman"/>
          <w:sz w:val="28"/>
          <w:szCs w:val="28"/>
        </w:rPr>
        <w:t xml:space="preserve"> материалами обрабатываются в первую очередь лестницы, затем тротуары. Время обработки </w:t>
      </w:r>
      <w:proofErr w:type="spellStart"/>
      <w:r>
        <w:rPr>
          <w:rFonts w:ascii="Times New Roman" w:eastAsia="Times New Roman" w:hAnsi="Times New Roman" w:cs="Times New Roman"/>
          <w:sz w:val="28"/>
          <w:szCs w:val="28"/>
        </w:rPr>
        <w:t>противогололедными</w:t>
      </w:r>
      <w:proofErr w:type="spellEnd"/>
      <w:r>
        <w:rPr>
          <w:rFonts w:ascii="Times New Roman" w:eastAsia="Times New Roman" w:hAnsi="Times New Roman" w:cs="Times New Roman"/>
          <w:sz w:val="28"/>
          <w:szCs w:val="28"/>
        </w:rPr>
        <w:t xml:space="preserve"> материалами не должно превышать 4 часов с момента обнаружения зимней скользкости.</w:t>
      </w:r>
    </w:p>
    <w:p w:rsidR="001A53E8" w:rsidRDefault="001A53E8" w:rsidP="001A53E8">
      <w:pPr>
        <w:tabs>
          <w:tab w:val="left" w:pos="172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 умеренный или сильный снегопад, с интенсивностью выпадения снега </w:t>
      </w:r>
      <w:r>
        <w:rPr>
          <w:rFonts w:ascii="Times New Roman" w:eastAsia="Times New Roman" w:hAnsi="Times New Roman" w:cs="Times New Roman"/>
          <w:sz w:val="28"/>
          <w:szCs w:val="28"/>
        </w:rPr>
        <w:lastRenderedPageBreak/>
        <w:t>свыше 10 мм/ч, к распределению технологических материалов приступают через 15-30 мин. после начала снегопада.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1A53E8" w:rsidRDefault="001A53E8" w:rsidP="001A53E8">
      <w:pPr>
        <w:tabs>
          <w:tab w:val="left" w:pos="172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сгребание снега, перемещение снега с улиц на внутриквартальные проезды (выезды).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2.25. Снег, счищаемый с проезжей части улиц, площадей, проездов и т.п., а также с тротуаров и остановок общественного транспорта, сдвигается в </w:t>
      </w:r>
      <w:proofErr w:type="spellStart"/>
      <w:r>
        <w:rPr>
          <w:rFonts w:ascii="Times New Roman" w:eastAsia="Times New Roman" w:hAnsi="Times New Roman" w:cs="Times New Roman"/>
          <w:sz w:val="28"/>
          <w:szCs w:val="28"/>
        </w:rPr>
        <w:t>прилотковую</w:t>
      </w:r>
      <w:proofErr w:type="spellEnd"/>
      <w:r>
        <w:rPr>
          <w:rFonts w:ascii="Times New Roman" w:eastAsia="Times New Roman" w:hAnsi="Times New Roman" w:cs="Times New Roman"/>
          <w:sz w:val="28"/>
          <w:szCs w:val="28"/>
        </w:rPr>
        <w:t xml:space="preserve"> часть улиц и проездов для временного складирования снежной массы с последующей </w:t>
      </w:r>
      <w:r>
        <w:rPr>
          <w:rFonts w:ascii="Times New Roman" w:hAnsi="Times New Roman" w:cs="Times New Roman"/>
          <w:sz w:val="28"/>
          <w:szCs w:val="28"/>
        </w:rPr>
        <w:t xml:space="preserve">уборкой </w:t>
      </w:r>
      <w:proofErr w:type="spellStart"/>
      <w:r>
        <w:rPr>
          <w:rFonts w:ascii="Times New Roman" w:hAnsi="Times New Roman" w:cs="Times New Roman"/>
          <w:sz w:val="28"/>
          <w:szCs w:val="28"/>
        </w:rPr>
        <w:t>прибордюрных</w:t>
      </w:r>
      <w:proofErr w:type="spellEnd"/>
      <w:r>
        <w:rPr>
          <w:rFonts w:ascii="Times New Roman" w:hAnsi="Times New Roman" w:cs="Times New Roman"/>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Pr>
          <w:rFonts w:ascii="Times New Roman" w:eastAsia="Times New Roman" w:hAnsi="Times New Roman" w:cs="Times New Roman"/>
          <w:sz w:val="28"/>
          <w:szCs w:val="28"/>
        </w:rPr>
        <w:t xml:space="preserve"> При формировании снежных валов запрещается перемещение снега на тротуары и газоны.</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w:t>
      </w:r>
      <w:r>
        <w:rPr>
          <w:rFonts w:ascii="Times New Roman" w:eastAsia="Times New Roman" w:hAnsi="Times New Roman" w:cs="Times New Roman"/>
          <w:sz w:val="28"/>
          <w:szCs w:val="28"/>
        </w:rPr>
        <w:lastRenderedPageBreak/>
        <w:t>талых вод и сохранность зеленых насаждений.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 Работы по удалению собранного снега и льда с проезжей части дорог должны начинаться сразу после окончания снегопада.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Pr>
          <w:rFonts w:ascii="Times New Roman" w:eastAsia="Times New Roman" w:hAnsi="Times New Roman" w:cs="Times New Roman"/>
          <w:sz w:val="28"/>
          <w:szCs w:val="28"/>
        </w:rPr>
        <w:t>снегосвалки</w:t>
      </w:r>
      <w:proofErr w:type="spellEnd"/>
      <w:r>
        <w:rPr>
          <w:rFonts w:ascii="Times New Roman" w:eastAsia="Times New Roman" w:hAnsi="Times New Roman" w:cs="Times New Roman"/>
          <w:sz w:val="28"/>
          <w:szCs w:val="28"/>
        </w:rPr>
        <w:t>).</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Pr>
          <w:rFonts w:ascii="Times New Roman" w:eastAsia="Times New Roman" w:hAnsi="Times New Roman" w:cs="Times New Roman"/>
          <w:sz w:val="28"/>
          <w:szCs w:val="28"/>
        </w:rPr>
        <w:t>прилотковой</w:t>
      </w:r>
      <w:proofErr w:type="spellEnd"/>
      <w:r>
        <w:rPr>
          <w:rFonts w:ascii="Times New Roman" w:eastAsia="Times New Roman" w:hAnsi="Times New Roman" w:cs="Times New Roman"/>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уполномоченных подразделений Администрации Неклиновского района Ростовской области и Администрации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в пределах своей компетенции.</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1A53E8" w:rsidRDefault="001A53E8" w:rsidP="001A53E8">
      <w:pPr>
        <w:tabs>
          <w:tab w:val="left" w:pos="172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Удаление на дорогах наледей, появившихся в результате аварий на подземных инженерных </w:t>
      </w:r>
      <w:proofErr w:type="spellStart"/>
      <w:r>
        <w:rPr>
          <w:rFonts w:ascii="Times New Roman" w:eastAsia="Times New Roman" w:hAnsi="Times New Roman" w:cs="Times New Roman"/>
          <w:sz w:val="28"/>
          <w:szCs w:val="28"/>
        </w:rPr>
        <w:t>водонесущих</w:t>
      </w:r>
      <w:proofErr w:type="spellEnd"/>
      <w:r>
        <w:rPr>
          <w:rFonts w:ascii="Times New Roman" w:eastAsia="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Pr>
          <w:rFonts w:ascii="Times New Roman" w:eastAsia="Times New Roman" w:hAnsi="Times New Roman" w:cs="Times New Roman"/>
          <w:sz w:val="28"/>
          <w:szCs w:val="28"/>
        </w:rPr>
        <w:t>наледных</w:t>
      </w:r>
      <w:proofErr w:type="spellEnd"/>
      <w:r>
        <w:rPr>
          <w:rFonts w:ascii="Times New Roman" w:eastAsia="Times New Roman" w:hAnsi="Times New Roman" w:cs="Times New Roman"/>
          <w:sz w:val="28"/>
          <w:szCs w:val="28"/>
        </w:rPr>
        <w:t xml:space="preserve"> образований в целях обеспечения безопасности дорожного движения указанные работы производятся уполномоченным подразделением Администрации Неклиновского района Ростовской области с составлением акта выполненных работ для последующего предъявления претензий по возмещению затрат.</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Pr>
          <w:rFonts w:ascii="Times New Roman" w:eastAsia="Times New Roman" w:hAnsi="Times New Roman" w:cs="Times New Roman"/>
          <w:sz w:val="28"/>
          <w:szCs w:val="28"/>
        </w:rPr>
        <w:t>прилотковые</w:t>
      </w:r>
      <w:proofErr w:type="spellEnd"/>
      <w:r>
        <w:rPr>
          <w:rFonts w:ascii="Times New Roman" w:eastAsia="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2.37. При уборке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в зимний период запрещается: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применять угольные шлаки, пепел, золу или зольные образования в качестве </w:t>
      </w:r>
      <w:proofErr w:type="spellStart"/>
      <w:r>
        <w:rPr>
          <w:rFonts w:ascii="Times New Roman" w:eastAsia="Times New Roman" w:hAnsi="Times New Roman" w:cs="Times New Roman"/>
          <w:sz w:val="28"/>
          <w:szCs w:val="28"/>
        </w:rPr>
        <w:t>противогололедного</w:t>
      </w:r>
      <w:proofErr w:type="spellEnd"/>
      <w:r>
        <w:rPr>
          <w:rFonts w:ascii="Times New Roman" w:eastAsia="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сбрасывать снег, лед и мусор в кюветы, водоотводные каналы и воронки водосточных труб;</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скапливать смесь реагентов и подтаявшего снега в зоне остановок общественного транспорта и других местах;</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вывозить смесь реагентов и подтаявшего снега в неустановленные для этих целей места.</w:t>
      </w:r>
    </w:p>
    <w:p w:rsidR="001A53E8" w:rsidRDefault="001A53E8" w:rsidP="001A53E8">
      <w:pPr>
        <w:spacing w:before="120"/>
        <w:jc w:val="center"/>
        <w:rPr>
          <w:rFonts w:ascii="Times New Roman" w:eastAsia="Times New Roman" w:hAnsi="Times New Roman" w:cs="Times New Roman"/>
          <w:color w:val="auto"/>
          <w:lang w:eastAsia="en-US" w:bidi="ar-SA"/>
        </w:rPr>
      </w:pPr>
      <w:r>
        <w:rPr>
          <w:rFonts w:ascii="Times New Roman" w:eastAsia="Times New Roman" w:hAnsi="Times New Roman" w:cs="Times New Roman"/>
        </w:rPr>
        <w:t>ПРИЛОЖЕНИЕ Д</w:t>
      </w:r>
    </w:p>
    <w:p w:rsidR="001A53E8" w:rsidRDefault="001A53E8" w:rsidP="001A53E8">
      <w:pPr>
        <w:spacing w:before="120" w:after="120"/>
        <w:jc w:val="center"/>
        <w:rPr>
          <w:rFonts w:ascii="Times New Roman" w:hAnsi="Times New Roman" w:cs="Times New Roman"/>
          <w:b/>
        </w:rPr>
      </w:pPr>
      <w:r>
        <w:rPr>
          <w:rFonts w:ascii="Times New Roman" w:hAnsi="Times New Roman" w:cs="Times New Roman"/>
          <w:b/>
        </w:rPr>
        <w:t>ПОРЯДОК СОДЕРЖАНИЯ ЭЛЕМЕНТОВ БЛАГОУСТРОЙСТВА</w:t>
      </w:r>
    </w:p>
    <w:p w:rsidR="001A53E8" w:rsidRDefault="001A53E8" w:rsidP="001A53E8">
      <w:pPr>
        <w:tabs>
          <w:tab w:val="left" w:pos="1404"/>
        </w:tabs>
        <w:ind w:firstLine="709"/>
        <w:rPr>
          <w:rFonts w:ascii="Times New Roman" w:eastAsia="Times New Roman" w:hAnsi="Times New Roman" w:cs="Times New Roman"/>
        </w:rPr>
      </w:pPr>
      <w:r>
        <w:rPr>
          <w:rFonts w:ascii="Times New Roman" w:eastAsia="Times New Roman" w:hAnsi="Times New Roman" w:cs="Times New Roman"/>
          <w:sz w:val="28"/>
          <w:szCs w:val="28"/>
        </w:rPr>
        <w:t>1.</w:t>
      </w:r>
      <w:r>
        <w:rPr>
          <w:rFonts w:ascii="Times New Roman" w:eastAsia="Times New Roman" w:hAnsi="Times New Roman" w:cs="Times New Roman"/>
        </w:rPr>
        <w:t>ПРОИЗВОДСТВО РАБОТ И СОДЕРЖАНИЕ ОБЪЕКТОВИ ЭЛЕМЕНТОВ</w:t>
      </w:r>
    </w:p>
    <w:p w:rsidR="001A53E8" w:rsidRDefault="001A53E8" w:rsidP="001A53E8">
      <w:pPr>
        <w:tabs>
          <w:tab w:val="left" w:pos="1404"/>
        </w:tabs>
        <w:spacing w:after="120"/>
        <w:ind w:firstLine="709"/>
        <w:rPr>
          <w:rFonts w:ascii="Times New Roman" w:eastAsia="Times New Roman" w:hAnsi="Times New Roman" w:cs="Times New Roman"/>
          <w:b/>
          <w:sz w:val="28"/>
          <w:szCs w:val="28"/>
        </w:rPr>
      </w:pPr>
      <w:r>
        <w:rPr>
          <w:rFonts w:ascii="Times New Roman" w:eastAsia="Times New Roman" w:hAnsi="Times New Roman" w:cs="Times New Roman"/>
        </w:rPr>
        <w:t>ОЗЕЛЕНЕНИЯ.</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ab/>
        <w:t>1.2. В населенных пунктах Ростовской области запрещается:</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Pr>
          <w:rFonts w:ascii="Times New Roman" w:hAnsi="Times New Roman" w:cs="Times New Roman"/>
          <w:sz w:val="28"/>
          <w:szCs w:val="28"/>
        </w:rPr>
        <w:t>средообразующих</w:t>
      </w:r>
      <w:proofErr w:type="spellEnd"/>
      <w:r>
        <w:rPr>
          <w:rFonts w:ascii="Times New Roman" w:hAnsi="Times New Roman" w:cs="Times New Roman"/>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1.3. Планирование охраны зеленых насаждений осуществляется на основании оценки состояния зеленых насаждений.</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 В данном случае оформление разрешения не требуется.</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w:t>
      </w:r>
      <w:r>
        <w:rPr>
          <w:rFonts w:ascii="Times New Roman" w:hAnsi="Times New Roman" w:cs="Times New Roman"/>
          <w:sz w:val="28"/>
          <w:szCs w:val="28"/>
        </w:rPr>
        <w:lastRenderedPageBreak/>
        <w:t>насаждений в населенных пунктах Ростовской области».</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1A53E8" w:rsidRDefault="001A53E8" w:rsidP="001A53E8">
      <w:pPr>
        <w:ind w:firstLine="426"/>
        <w:jc w:val="both"/>
        <w:rPr>
          <w:rFonts w:ascii="Times New Roman" w:hAnsi="Times New Roman" w:cs="Times New Roman"/>
          <w:sz w:val="28"/>
          <w:szCs w:val="28"/>
        </w:rPr>
      </w:pPr>
      <w:r>
        <w:rPr>
          <w:rFonts w:ascii="Times New Roman" w:hAnsi="Times New Roman" w:cs="Times New Roman"/>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w:t>
      </w:r>
    </w:p>
    <w:p w:rsidR="001A53E8" w:rsidRDefault="001A53E8" w:rsidP="001A53E8">
      <w:pPr>
        <w:ind w:firstLine="426"/>
        <w:jc w:val="both"/>
        <w:rPr>
          <w:rFonts w:ascii="Times New Roman" w:hAnsi="Times New Roman" w:cs="Times New Roman"/>
          <w:sz w:val="28"/>
          <w:szCs w:val="28"/>
        </w:rPr>
      </w:pPr>
      <w:r>
        <w:rPr>
          <w:rFonts w:ascii="Times New Roman" w:hAnsi="Times New Roman" w:cs="Times New Roman"/>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Pr>
          <w:rFonts w:ascii="Times New Roman" w:hAnsi="Times New Roman" w:cs="Times New Roman"/>
          <w:sz w:val="28"/>
          <w:szCs w:val="28"/>
        </w:rPr>
        <w:t>.</w:t>
      </w:r>
    </w:p>
    <w:p w:rsidR="001A53E8" w:rsidRDefault="001A53E8" w:rsidP="001A53E8">
      <w:pPr>
        <w:autoSpaceDE w:val="0"/>
        <w:autoSpaceDN w:val="0"/>
        <w:adjustRightInd w:val="0"/>
        <w:spacing w:before="120" w:after="120"/>
        <w:ind w:firstLine="425"/>
        <w:jc w:val="both"/>
        <w:rPr>
          <w:rFonts w:ascii="Times New Roman" w:hAnsi="Times New Roman" w:cs="Times New Roman"/>
          <w:sz w:val="28"/>
          <w:szCs w:val="28"/>
        </w:rPr>
      </w:pPr>
      <w:r>
        <w:rPr>
          <w:rFonts w:ascii="Times New Roman" w:hAnsi="Times New Roman" w:cs="Times New Roman"/>
          <w:sz w:val="28"/>
          <w:szCs w:val="28"/>
        </w:rPr>
        <w:t>1.12. Содержание и уход. Сохранение зеленых насаждений.</w:t>
      </w:r>
    </w:p>
    <w:p w:rsidR="001A53E8" w:rsidRDefault="001A53E8" w:rsidP="001A53E8">
      <w:pPr>
        <w:ind w:firstLine="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1.12.1. Содержание газонов.</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производить регулярное скашивание газонов. </w:t>
      </w:r>
      <w:proofErr w:type="spellStart"/>
      <w:r>
        <w:rPr>
          <w:rFonts w:ascii="Times New Roman" w:eastAsia="Times New Roman" w:hAnsi="Times New Roman" w:cs="Times New Roman"/>
          <w:sz w:val="28"/>
          <w:szCs w:val="28"/>
        </w:rPr>
        <w:t>Окос</w:t>
      </w:r>
      <w:proofErr w:type="spellEnd"/>
      <w:r>
        <w:rPr>
          <w:rFonts w:ascii="Times New Roman" w:eastAsia="Times New Roman" w:hAnsi="Times New Roman" w:cs="Times New Roman"/>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Аэрация газонов заключается в прокалывании или </w:t>
      </w:r>
      <w:proofErr w:type="spellStart"/>
      <w:r>
        <w:rPr>
          <w:rFonts w:ascii="Times New Roman" w:eastAsia="Times New Roman" w:hAnsi="Times New Roman" w:cs="Times New Roman"/>
          <w:sz w:val="28"/>
          <w:szCs w:val="28"/>
        </w:rPr>
        <w:t>прорезании</w:t>
      </w:r>
      <w:proofErr w:type="spellEnd"/>
      <w:r>
        <w:rPr>
          <w:rFonts w:ascii="Times New Roman" w:eastAsia="Times New Roman" w:hAnsi="Times New Roman" w:cs="Times New Roman"/>
          <w:sz w:val="28"/>
          <w:szCs w:val="28"/>
        </w:rPr>
        <w:t xml:space="preserve"> дернины газона.</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зимний период на газонах проводятся следующие виды работ:</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очистка газонов от случайного мусора со сбором в мешки;</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погрузка вручную и вывоз мусора</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1.12.2. Содержание цветников.</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Полив цветников производится по необходимости в утреннее время не позднее 8 - 9 часов или в вечернее время после 18 - 19 часов.</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1A53E8" w:rsidRDefault="001A53E8" w:rsidP="001A53E8">
      <w:pPr>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Декоративно-лиственные ковровые растения для сохранения четкости рисунка подстригают не менее двух раз за сезон.</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1A53E8" w:rsidRDefault="001A53E8" w:rsidP="001A53E8">
      <w:pPr>
        <w:ind w:firstLine="426"/>
        <w:jc w:val="both"/>
        <w:rPr>
          <w:rFonts w:ascii="Times New Roman" w:hAnsi="Times New Roman" w:cs="Times New Roman"/>
          <w:sz w:val="28"/>
          <w:szCs w:val="28"/>
        </w:rPr>
      </w:pPr>
      <w:r>
        <w:rPr>
          <w:rFonts w:ascii="Times New Roman" w:hAnsi="Times New Roman" w:cs="Times New Roman"/>
          <w:sz w:val="28"/>
          <w:szCs w:val="28"/>
        </w:rPr>
        <w:t>1.13. Владельцы зеленых насаждений обязаны:</w:t>
      </w:r>
    </w:p>
    <w:p w:rsidR="001A53E8" w:rsidRDefault="001A53E8" w:rsidP="001A53E8">
      <w:pPr>
        <w:ind w:firstLine="426"/>
        <w:jc w:val="both"/>
        <w:rPr>
          <w:rFonts w:ascii="Times New Roman" w:hAnsi="Times New Roman" w:cs="Times New Roman"/>
          <w:sz w:val="28"/>
          <w:szCs w:val="28"/>
        </w:rPr>
      </w:pPr>
      <w:bookmarkStart w:id="45" w:name="sub_101731"/>
      <w:r>
        <w:rPr>
          <w:rFonts w:ascii="Times New Roman" w:hAnsi="Times New Roman" w:cs="Times New Roman"/>
          <w:sz w:val="28"/>
          <w:szCs w:val="28"/>
        </w:rPr>
        <w:t>- обеспечить сохранность и квалифицированный уход за зелеными насаждениями;</w:t>
      </w:r>
    </w:p>
    <w:p w:rsidR="001A53E8" w:rsidRDefault="001A53E8" w:rsidP="001A53E8">
      <w:pPr>
        <w:ind w:firstLine="426"/>
        <w:jc w:val="both"/>
        <w:rPr>
          <w:rFonts w:ascii="Times New Roman" w:hAnsi="Times New Roman" w:cs="Times New Roman"/>
          <w:sz w:val="28"/>
          <w:szCs w:val="28"/>
        </w:rPr>
      </w:pPr>
      <w:bookmarkStart w:id="46" w:name="sub_101732"/>
      <w:bookmarkEnd w:id="45"/>
      <w:r>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1A53E8" w:rsidRDefault="001A53E8" w:rsidP="001A53E8">
      <w:pPr>
        <w:ind w:firstLine="426"/>
        <w:jc w:val="both"/>
        <w:rPr>
          <w:rFonts w:ascii="Times New Roman" w:hAnsi="Times New Roman" w:cs="Times New Roman"/>
          <w:sz w:val="28"/>
          <w:szCs w:val="28"/>
        </w:rPr>
      </w:pPr>
      <w:bookmarkStart w:id="47" w:name="sub_101733"/>
      <w:bookmarkEnd w:id="46"/>
      <w:r>
        <w:rPr>
          <w:rFonts w:ascii="Times New Roman" w:hAnsi="Times New Roman" w:cs="Times New Roman"/>
          <w:sz w:val="28"/>
          <w:szCs w:val="28"/>
        </w:rPr>
        <w:t>- обеспечить сохранность и целостность газонов;</w:t>
      </w:r>
    </w:p>
    <w:p w:rsidR="001A53E8" w:rsidRDefault="001A53E8" w:rsidP="001A53E8">
      <w:pPr>
        <w:ind w:firstLine="426"/>
        <w:jc w:val="both"/>
        <w:rPr>
          <w:rFonts w:ascii="Times New Roman" w:hAnsi="Times New Roman" w:cs="Times New Roman"/>
          <w:sz w:val="28"/>
          <w:szCs w:val="28"/>
        </w:rPr>
      </w:pPr>
      <w:bookmarkStart w:id="48" w:name="sub_10174"/>
      <w:bookmarkEnd w:id="47"/>
      <w:r>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rsidR="001A53E8" w:rsidRDefault="001A53E8" w:rsidP="001A53E8">
      <w:pPr>
        <w:ind w:firstLine="426"/>
        <w:jc w:val="both"/>
        <w:rPr>
          <w:rFonts w:ascii="Times New Roman" w:hAnsi="Times New Roman" w:cs="Times New Roman"/>
          <w:sz w:val="28"/>
          <w:szCs w:val="28"/>
        </w:rPr>
      </w:pPr>
      <w:r>
        <w:rPr>
          <w:rFonts w:ascii="Times New Roman" w:hAnsi="Times New Roman" w:cs="Times New Roman"/>
          <w:sz w:val="28"/>
          <w:szCs w:val="28"/>
        </w:rPr>
        <w:t>1.14. На озелененных территориях не допускается:</w:t>
      </w:r>
    </w:p>
    <w:p w:rsidR="001A53E8" w:rsidRDefault="001A53E8" w:rsidP="001A53E8">
      <w:pPr>
        <w:ind w:firstLine="426"/>
        <w:jc w:val="both"/>
        <w:rPr>
          <w:rFonts w:ascii="Times New Roman" w:hAnsi="Times New Roman" w:cs="Times New Roman"/>
          <w:sz w:val="28"/>
          <w:szCs w:val="28"/>
        </w:rPr>
      </w:pPr>
      <w:bookmarkStart w:id="49" w:name="sub_101741"/>
      <w:bookmarkEnd w:id="48"/>
      <w:r>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1A53E8" w:rsidRDefault="001A53E8" w:rsidP="001A53E8">
      <w:pPr>
        <w:ind w:firstLine="426"/>
        <w:jc w:val="both"/>
        <w:rPr>
          <w:rFonts w:ascii="Times New Roman" w:hAnsi="Times New Roman" w:cs="Times New Roman"/>
          <w:sz w:val="28"/>
          <w:szCs w:val="28"/>
        </w:rPr>
      </w:pPr>
      <w:bookmarkStart w:id="50" w:name="sub_101742"/>
      <w:bookmarkEnd w:id="49"/>
      <w:r>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1A53E8" w:rsidRDefault="001A53E8" w:rsidP="001A53E8">
      <w:pPr>
        <w:ind w:firstLine="426"/>
        <w:jc w:val="both"/>
        <w:rPr>
          <w:rFonts w:ascii="Times New Roman" w:hAnsi="Times New Roman" w:cs="Times New Roman"/>
          <w:sz w:val="28"/>
          <w:szCs w:val="28"/>
        </w:rPr>
      </w:pPr>
      <w:bookmarkStart w:id="51" w:name="sub_101743"/>
      <w:bookmarkEnd w:id="50"/>
      <w:r>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1A53E8" w:rsidRDefault="001A53E8" w:rsidP="001A53E8">
      <w:pPr>
        <w:ind w:firstLine="426"/>
        <w:jc w:val="both"/>
        <w:rPr>
          <w:rFonts w:ascii="Times New Roman" w:hAnsi="Times New Roman" w:cs="Times New Roman"/>
          <w:sz w:val="28"/>
          <w:szCs w:val="28"/>
        </w:rPr>
      </w:pPr>
      <w:bookmarkStart w:id="52" w:name="sub_101744"/>
      <w:bookmarkEnd w:id="51"/>
      <w:r>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1A53E8" w:rsidRDefault="001A53E8" w:rsidP="001A53E8">
      <w:pPr>
        <w:ind w:firstLine="426"/>
        <w:jc w:val="both"/>
        <w:rPr>
          <w:rFonts w:ascii="Times New Roman" w:hAnsi="Times New Roman" w:cs="Times New Roman"/>
          <w:sz w:val="28"/>
          <w:szCs w:val="28"/>
        </w:rPr>
      </w:pPr>
      <w:bookmarkStart w:id="53" w:name="sub_101745"/>
      <w:bookmarkEnd w:id="52"/>
      <w:r>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1A53E8" w:rsidRDefault="001A53E8" w:rsidP="001A53E8">
      <w:pPr>
        <w:ind w:firstLine="426"/>
        <w:jc w:val="both"/>
        <w:rPr>
          <w:rFonts w:ascii="Times New Roman" w:hAnsi="Times New Roman" w:cs="Times New Roman"/>
          <w:sz w:val="28"/>
          <w:szCs w:val="28"/>
        </w:rPr>
      </w:pPr>
      <w:bookmarkStart w:id="54" w:name="sub_101746"/>
      <w:bookmarkEnd w:id="53"/>
      <w:r>
        <w:rPr>
          <w:rFonts w:ascii="Times New Roman" w:hAnsi="Times New Roman" w:cs="Times New Roman"/>
          <w:sz w:val="28"/>
          <w:szCs w:val="28"/>
        </w:rPr>
        <w:t xml:space="preserve">- подвешивать к деревьям и иным зеленым насаждениям гамаки, качели, </w:t>
      </w:r>
      <w:r>
        <w:rPr>
          <w:rFonts w:ascii="Times New Roman" w:hAnsi="Times New Roman" w:cs="Times New Roman"/>
          <w:sz w:val="28"/>
          <w:szCs w:val="28"/>
        </w:rPr>
        <w:lastRenderedPageBreak/>
        <w:t>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1A53E8" w:rsidRDefault="001A53E8" w:rsidP="001A53E8">
      <w:pPr>
        <w:ind w:firstLine="426"/>
        <w:jc w:val="both"/>
        <w:rPr>
          <w:rFonts w:ascii="Times New Roman" w:hAnsi="Times New Roman" w:cs="Times New Roman"/>
          <w:sz w:val="28"/>
          <w:szCs w:val="28"/>
        </w:rPr>
      </w:pPr>
      <w:bookmarkStart w:id="55" w:name="sub_101747"/>
      <w:bookmarkEnd w:id="54"/>
      <w:r>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1A53E8" w:rsidRDefault="001A53E8" w:rsidP="001A53E8">
      <w:pPr>
        <w:ind w:firstLine="426"/>
        <w:jc w:val="both"/>
        <w:rPr>
          <w:rFonts w:ascii="Times New Roman" w:hAnsi="Times New Roman" w:cs="Times New Roman"/>
          <w:sz w:val="28"/>
          <w:szCs w:val="28"/>
        </w:rPr>
      </w:pPr>
      <w:bookmarkStart w:id="56" w:name="sub_101748"/>
      <w:bookmarkEnd w:id="55"/>
      <w:r>
        <w:rPr>
          <w:rFonts w:ascii="Times New Roman" w:hAnsi="Times New Roman" w:cs="Times New Roman"/>
          <w:sz w:val="28"/>
          <w:szCs w:val="28"/>
        </w:rPr>
        <w:t xml:space="preserve">- складировать строительные и прочие материалы, отходы, мусор, </w:t>
      </w:r>
      <w:proofErr w:type="spellStart"/>
      <w:r>
        <w:rPr>
          <w:rFonts w:ascii="Times New Roman" w:hAnsi="Times New Roman" w:cs="Times New Roman"/>
          <w:sz w:val="28"/>
          <w:szCs w:val="28"/>
        </w:rPr>
        <w:t>противогололедные</w:t>
      </w:r>
      <w:proofErr w:type="spellEnd"/>
      <w:r>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Pr>
          <w:rFonts w:ascii="Times New Roman" w:hAnsi="Times New Roman" w:cs="Times New Roman"/>
          <w:sz w:val="28"/>
          <w:szCs w:val="28"/>
        </w:rPr>
        <w:t>противогололедными</w:t>
      </w:r>
      <w:proofErr w:type="spellEnd"/>
      <w:r>
        <w:rPr>
          <w:rFonts w:ascii="Times New Roman" w:hAnsi="Times New Roman" w:cs="Times New Roman"/>
          <w:sz w:val="28"/>
          <w:szCs w:val="28"/>
        </w:rPr>
        <w:t xml:space="preserve"> реагентами снег, сколы льда;</w:t>
      </w:r>
    </w:p>
    <w:p w:rsidR="001A53E8" w:rsidRDefault="001A53E8" w:rsidP="001A53E8">
      <w:pPr>
        <w:ind w:firstLine="426"/>
        <w:jc w:val="both"/>
        <w:rPr>
          <w:rFonts w:ascii="Times New Roman" w:hAnsi="Times New Roman" w:cs="Times New Roman"/>
          <w:sz w:val="28"/>
          <w:szCs w:val="28"/>
        </w:rPr>
      </w:pPr>
      <w:bookmarkStart w:id="57" w:name="sub_101749"/>
      <w:bookmarkEnd w:id="56"/>
      <w:r>
        <w:rPr>
          <w:rFonts w:ascii="Times New Roman" w:hAnsi="Times New Roman" w:cs="Times New Roman"/>
          <w:sz w:val="28"/>
          <w:szCs w:val="28"/>
        </w:rPr>
        <w:t>- осуществлять раскопку под огороды;</w:t>
      </w:r>
    </w:p>
    <w:p w:rsidR="001A53E8" w:rsidRDefault="001A53E8" w:rsidP="001A53E8">
      <w:pPr>
        <w:ind w:firstLine="426"/>
        <w:jc w:val="both"/>
        <w:rPr>
          <w:rFonts w:ascii="Times New Roman" w:hAnsi="Times New Roman" w:cs="Times New Roman"/>
          <w:sz w:val="28"/>
          <w:szCs w:val="28"/>
        </w:rPr>
      </w:pPr>
      <w:bookmarkStart w:id="58" w:name="sub_1017410"/>
      <w:bookmarkEnd w:id="57"/>
      <w:r>
        <w:rPr>
          <w:rFonts w:ascii="Times New Roman" w:hAnsi="Times New Roman" w:cs="Times New Roman"/>
          <w:sz w:val="28"/>
          <w:szCs w:val="28"/>
        </w:rPr>
        <w:t>- выгуливать на газонах и цветниках домашних животных;</w:t>
      </w:r>
    </w:p>
    <w:p w:rsidR="001A53E8" w:rsidRDefault="001A53E8" w:rsidP="001A53E8">
      <w:pPr>
        <w:ind w:firstLine="426"/>
        <w:jc w:val="both"/>
        <w:rPr>
          <w:rFonts w:ascii="Times New Roman" w:hAnsi="Times New Roman" w:cs="Times New Roman"/>
          <w:sz w:val="28"/>
          <w:szCs w:val="28"/>
        </w:rPr>
      </w:pPr>
      <w:bookmarkStart w:id="59" w:name="sub_1017411"/>
      <w:bookmarkEnd w:id="58"/>
      <w:r>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1A53E8" w:rsidRDefault="001A53E8" w:rsidP="001A53E8">
      <w:pPr>
        <w:ind w:firstLine="426"/>
        <w:jc w:val="both"/>
        <w:rPr>
          <w:rFonts w:ascii="Times New Roman" w:hAnsi="Times New Roman" w:cs="Times New Roman"/>
          <w:sz w:val="28"/>
          <w:szCs w:val="28"/>
        </w:rPr>
      </w:pPr>
      <w:bookmarkStart w:id="60" w:name="sub_1017412"/>
      <w:bookmarkEnd w:id="59"/>
      <w:r>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1A53E8" w:rsidRDefault="001A53E8" w:rsidP="001A53E8">
      <w:pPr>
        <w:ind w:firstLine="426"/>
        <w:jc w:val="both"/>
        <w:rPr>
          <w:rFonts w:ascii="Times New Roman" w:hAnsi="Times New Roman" w:cs="Times New Roman"/>
          <w:sz w:val="28"/>
          <w:szCs w:val="28"/>
        </w:rPr>
      </w:pPr>
      <w:bookmarkStart w:id="61" w:name="sub_1017413"/>
      <w:bookmarkEnd w:id="60"/>
      <w:r>
        <w:rPr>
          <w:rFonts w:ascii="Times New Roman" w:hAnsi="Times New Roman" w:cs="Times New Roman"/>
          <w:sz w:val="28"/>
          <w:szCs w:val="28"/>
        </w:rPr>
        <w:t>- сбрасывать смет и мусор на газоны;</w:t>
      </w:r>
    </w:p>
    <w:p w:rsidR="001A53E8" w:rsidRDefault="001A53E8" w:rsidP="001A53E8">
      <w:pPr>
        <w:ind w:firstLine="426"/>
        <w:jc w:val="both"/>
        <w:rPr>
          <w:rFonts w:ascii="Times New Roman" w:hAnsi="Times New Roman" w:cs="Times New Roman"/>
          <w:sz w:val="28"/>
          <w:szCs w:val="28"/>
        </w:rPr>
      </w:pPr>
      <w:bookmarkStart w:id="62" w:name="sub_1017414"/>
      <w:bookmarkEnd w:id="61"/>
      <w:r>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1A53E8" w:rsidRDefault="001A53E8" w:rsidP="001A53E8">
      <w:pPr>
        <w:ind w:firstLine="426"/>
        <w:jc w:val="both"/>
        <w:rPr>
          <w:rFonts w:ascii="Times New Roman" w:hAnsi="Times New Roman" w:cs="Times New Roman"/>
          <w:sz w:val="28"/>
          <w:szCs w:val="28"/>
        </w:rPr>
      </w:pPr>
      <w:bookmarkStart w:id="63" w:name="sub_1017415"/>
      <w:bookmarkEnd w:id="62"/>
      <w:r>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1A53E8" w:rsidRDefault="001A53E8" w:rsidP="001A53E8">
      <w:pPr>
        <w:ind w:firstLine="426"/>
        <w:jc w:val="both"/>
        <w:rPr>
          <w:rFonts w:ascii="Times New Roman" w:hAnsi="Times New Roman" w:cs="Times New Roman"/>
          <w:sz w:val="28"/>
          <w:szCs w:val="28"/>
        </w:rPr>
      </w:pPr>
      <w:bookmarkStart w:id="64" w:name="sub_1017416"/>
      <w:bookmarkEnd w:id="63"/>
      <w:r>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Приморского сельского поселения;</w:t>
      </w:r>
    </w:p>
    <w:p w:rsidR="001A53E8" w:rsidRDefault="001A53E8" w:rsidP="001A53E8">
      <w:pPr>
        <w:ind w:firstLine="426"/>
        <w:jc w:val="both"/>
        <w:rPr>
          <w:rFonts w:ascii="Times New Roman" w:hAnsi="Times New Roman" w:cs="Times New Roman"/>
          <w:sz w:val="28"/>
          <w:szCs w:val="28"/>
        </w:rPr>
      </w:pPr>
      <w:bookmarkStart w:id="65" w:name="sub_1017417"/>
      <w:bookmarkEnd w:id="64"/>
      <w:r>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1A53E8" w:rsidRDefault="001A53E8" w:rsidP="001A53E8">
      <w:pPr>
        <w:ind w:firstLine="426"/>
        <w:jc w:val="both"/>
        <w:rPr>
          <w:rFonts w:ascii="Times New Roman" w:hAnsi="Times New Roman" w:cs="Times New Roman"/>
          <w:sz w:val="28"/>
          <w:szCs w:val="28"/>
        </w:rPr>
      </w:pPr>
      <w:bookmarkStart w:id="66" w:name="sub_1017419"/>
      <w:bookmarkEnd w:id="65"/>
      <w:r>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1A53E8" w:rsidRDefault="001A53E8" w:rsidP="001A53E8">
      <w:pPr>
        <w:ind w:firstLine="426"/>
        <w:jc w:val="both"/>
        <w:rPr>
          <w:rFonts w:ascii="Times New Roman" w:hAnsi="Times New Roman" w:cs="Times New Roman"/>
          <w:sz w:val="28"/>
          <w:szCs w:val="28"/>
        </w:rPr>
      </w:pPr>
      <w:bookmarkStart w:id="67" w:name="sub_1017420"/>
      <w:bookmarkEnd w:id="66"/>
      <w:r>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строительными отходами.</w:t>
      </w:r>
    </w:p>
    <w:bookmarkEnd w:id="67"/>
    <w:p w:rsidR="001A53E8" w:rsidRDefault="001A53E8" w:rsidP="001A53E8">
      <w:pPr>
        <w:autoSpaceDE w:val="0"/>
        <w:autoSpaceDN w:val="0"/>
        <w:adjustRightInd w:val="0"/>
        <w:spacing w:before="120" w:after="120"/>
        <w:ind w:firstLine="425"/>
        <w:jc w:val="both"/>
        <w:rPr>
          <w:rFonts w:ascii="Times New Roman" w:hAnsi="Times New Roman" w:cs="Times New Roman"/>
          <w:sz w:val="28"/>
          <w:szCs w:val="28"/>
        </w:rPr>
      </w:pPr>
      <w:r>
        <w:rPr>
          <w:rFonts w:ascii="Times New Roman" w:hAnsi="Times New Roman" w:cs="Times New Roman"/>
          <w:sz w:val="28"/>
          <w:szCs w:val="28"/>
        </w:rPr>
        <w:t>1.15. Лесопарковые зеленые пояса.</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1A53E8" w:rsidRDefault="001A53E8" w:rsidP="001A53E8">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1.15.3. В целях особой охраны природных объектов, расположенных в лесопарковых зеленых поясах, устанавливается ограниченный режим </w:t>
      </w:r>
      <w:r>
        <w:rPr>
          <w:rFonts w:ascii="Times New Roman" w:hAnsi="Times New Roman" w:cs="Times New Roman"/>
          <w:sz w:val="28"/>
          <w:szCs w:val="28"/>
        </w:rPr>
        <w:lastRenderedPageBreak/>
        <w:t>природопользования и иной хозяйственной деятельности.</w:t>
      </w:r>
    </w:p>
    <w:p w:rsidR="001A53E8" w:rsidRDefault="001A53E8" w:rsidP="001A53E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rPr>
        <w:t>ПОКРЫТИЯ.</w:t>
      </w:r>
    </w:p>
    <w:p w:rsidR="001A53E8" w:rsidRDefault="001A53E8" w:rsidP="001A53E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На территории </w:t>
      </w:r>
      <w:r>
        <w:rPr>
          <w:rFonts w:ascii="Times New Roman" w:hAnsi="Times New Roman" w:cs="Times New Roman"/>
          <w:sz w:val="28"/>
          <w:szCs w:val="28"/>
        </w:rPr>
        <w:t>Советин</w:t>
      </w:r>
      <w:r>
        <w:rPr>
          <w:rFonts w:ascii="Times New Roman" w:eastAsia="Times New Roman" w:hAnsi="Times New Roman" w:cs="Times New Roman"/>
          <w:sz w:val="28"/>
          <w:szCs w:val="28"/>
        </w:rPr>
        <w:t>ского сельского поселения не допускается наличие участков почвы без одного из видов покрытий, указанных в пункте5.3.1, за исключением случаев, указанных в п. 5.3.2. настоящих Правил.</w:t>
      </w:r>
    </w:p>
    <w:p w:rsidR="001A53E8" w:rsidRDefault="001A53E8" w:rsidP="001A53E8">
      <w:pPr>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Восстановление и замену покрытий дорог, проездов, тротуаров, пешеходных путей, площадок и их конструктивных элементов собственник (</w:t>
      </w:r>
      <w:r>
        <w:rPr>
          <w:rFonts w:ascii="Times New Roman" w:eastAsia="Arial" w:hAnsi="Times New Roman" w:cs="Times New Roman"/>
          <w:sz w:val="28"/>
          <w:szCs w:val="28"/>
        </w:rPr>
        <w:t>правообладатель</w:t>
      </w:r>
      <w:r>
        <w:rPr>
          <w:rFonts w:ascii="Times New Roman" w:eastAsia="Times New Roman" w:hAnsi="Times New Roman" w:cs="Times New Roman"/>
          <w:sz w:val="28"/>
          <w:szCs w:val="28"/>
        </w:rPr>
        <w:t>) объекта благоустройства обязан производить по мере необходимости.</w:t>
      </w:r>
    </w:p>
    <w:p w:rsidR="001A53E8" w:rsidRDefault="001A53E8" w:rsidP="001A53E8">
      <w:pPr>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1A53E8" w:rsidRDefault="001A53E8" w:rsidP="001A53E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1A53E8" w:rsidRDefault="001A53E8" w:rsidP="001A53E8">
      <w:pPr>
        <w:ind w:firstLine="709"/>
        <w:jc w:val="both"/>
        <w:rPr>
          <w:rFonts w:ascii="Trebuchet MS" w:eastAsia="Times New Roman" w:hAnsi="Trebuchet MS" w:cs="Times New Roman"/>
          <w:sz w:val="23"/>
          <w:szCs w:val="23"/>
          <w:shd w:val="clear" w:color="auto" w:fill="FFFFFF"/>
        </w:rPr>
      </w:pPr>
      <w:r>
        <w:rPr>
          <w:rFonts w:ascii="Times New Roman" w:eastAsia="Times New Roman" w:hAnsi="Times New Roman" w:cs="Times New Roman"/>
          <w:sz w:val="28"/>
          <w:szCs w:val="28"/>
        </w:rPr>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Pr>
          <w:rFonts w:ascii="Trebuchet MS" w:eastAsia="Times New Roman" w:hAnsi="Trebuchet MS" w:cs="Times New Roman"/>
          <w:sz w:val="23"/>
          <w:szCs w:val="23"/>
          <w:shd w:val="clear" w:color="auto" w:fill="FFFFFF"/>
          <w:lang w:val="en-US"/>
        </w:rPr>
        <w:t>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1A53E8" w:rsidRDefault="001A53E8" w:rsidP="001A53E8">
      <w:pPr>
        <w:shd w:val="clear" w:color="auto" w:fill="FFFFFF"/>
        <w:spacing w:before="120" w:after="12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rPr>
        <w:t>ОГРАЖДЕНИЯ</w:t>
      </w:r>
    </w:p>
    <w:p w:rsidR="001A53E8" w:rsidRDefault="001A53E8" w:rsidP="001A53E8">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1A53E8" w:rsidRDefault="001A53E8" w:rsidP="001A53E8">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1A53E8" w:rsidRDefault="001A53E8" w:rsidP="001A53E8">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1A53E8" w:rsidRDefault="001A53E8" w:rsidP="001A53E8">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также производится по мере необходимости, но не реже одного раза в год.</w:t>
      </w:r>
    </w:p>
    <w:p w:rsidR="001A53E8" w:rsidRDefault="001A53E8" w:rsidP="001A53E8">
      <w:pPr>
        <w:shd w:val="clear" w:color="auto" w:fill="FFFFFF"/>
        <w:spacing w:before="120" w:after="12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rPr>
        <w:t>ВОДНЫЕ УСТРОЙСТВА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4.2. Собственник (</w:t>
      </w:r>
      <w:r>
        <w:rPr>
          <w:rFonts w:ascii="Times New Roman" w:eastAsia="Arial" w:hAnsi="Times New Roman" w:cs="Times New Roman"/>
          <w:sz w:val="28"/>
          <w:szCs w:val="28"/>
        </w:rPr>
        <w:t>правообладатель</w:t>
      </w:r>
      <w:r>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4.4.Собственник (</w:t>
      </w:r>
      <w:r>
        <w:rPr>
          <w:rFonts w:ascii="Times New Roman" w:eastAsia="Arial" w:hAnsi="Times New Roman" w:cs="Times New Roman"/>
          <w:sz w:val="28"/>
          <w:szCs w:val="28"/>
        </w:rPr>
        <w:t>правообладатель</w:t>
      </w:r>
      <w:r>
        <w:rPr>
          <w:rFonts w:ascii="Times New Roman" w:hAnsi="Times New Roman" w:cs="Times New Roman"/>
          <w:sz w:val="28"/>
          <w:szCs w:val="28"/>
        </w:rPr>
        <w:t xml:space="preserve">) обязан производить еженедельный мониторинг </w:t>
      </w:r>
      <w:r>
        <w:rPr>
          <w:rFonts w:ascii="Times New Roman" w:hAnsi="Times New Roman" w:cs="Times New Roman"/>
          <w:bCs/>
          <w:sz w:val="28"/>
          <w:szCs w:val="28"/>
          <w:shd w:val="clear" w:color="auto" w:fill="FFFFFF"/>
        </w:rPr>
        <w:t xml:space="preserve">качества воды </w:t>
      </w:r>
      <w:r>
        <w:rPr>
          <w:rFonts w:ascii="Times New Roman" w:hAnsi="Times New Roman" w:cs="Times New Roman"/>
          <w:sz w:val="28"/>
          <w:szCs w:val="28"/>
        </w:rPr>
        <w:t>естественных природных родников для получения положительного заключения органов санитарно-эпидемиологического надзора</w:t>
      </w:r>
    </w:p>
    <w:p w:rsidR="001A53E8" w:rsidRDefault="001A53E8" w:rsidP="001A53E8">
      <w:pPr>
        <w:jc w:val="both"/>
        <w:rPr>
          <w:rFonts w:ascii="Times New Roman" w:hAnsi="Times New Roman" w:cs="Times New Roman"/>
          <w:sz w:val="28"/>
          <w:szCs w:val="28"/>
        </w:rPr>
      </w:pPr>
      <w:r>
        <w:rPr>
          <w:rFonts w:ascii="Times New Roman" w:hAnsi="Times New Roman" w:cs="Times New Roman"/>
          <w:sz w:val="28"/>
          <w:szCs w:val="28"/>
        </w:rPr>
        <w:t xml:space="preserve">на соответствие требованиям СанПиНов по качеству воды.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1A53E8" w:rsidRDefault="001A53E8" w:rsidP="001A53E8">
      <w:pPr>
        <w:ind w:firstLine="709"/>
        <w:jc w:val="both"/>
        <w:rPr>
          <w:rFonts w:ascii="Times New Roman" w:hAnsi="Times New Roman" w:cs="Times New Roman"/>
          <w:b/>
          <w:sz w:val="28"/>
          <w:szCs w:val="28"/>
        </w:rPr>
      </w:pPr>
      <w:r>
        <w:rPr>
          <w:rFonts w:ascii="Times New Roman" w:hAnsi="Times New Roman" w:cs="Times New Roman"/>
          <w:sz w:val="28"/>
          <w:szCs w:val="28"/>
        </w:rPr>
        <w:t>4.6. Собственник (</w:t>
      </w:r>
      <w:r>
        <w:rPr>
          <w:rFonts w:ascii="Times New Roman" w:eastAsia="Arial" w:hAnsi="Times New Roman" w:cs="Times New Roman"/>
          <w:sz w:val="28"/>
          <w:szCs w:val="28"/>
        </w:rPr>
        <w:t>правообладатель</w:t>
      </w:r>
      <w:r>
        <w:rPr>
          <w:rFonts w:ascii="Times New Roman" w:hAnsi="Times New Roman" w:cs="Times New Roman"/>
          <w:sz w:val="28"/>
          <w:szCs w:val="28"/>
        </w:rPr>
        <w:t xml:space="preserve">) обязан производить в летний период еженедельный мониторинг </w:t>
      </w:r>
      <w:r>
        <w:rPr>
          <w:rFonts w:ascii="Times New Roman" w:hAnsi="Times New Roman" w:cs="Times New Roman"/>
          <w:bCs/>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1A53E8" w:rsidRDefault="001A53E8" w:rsidP="001A53E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rPr>
        <w:t>УЛИЧНОЕ КОММУНАЛЬНО-БЫТОВОЕ ОБОРУДОВАНИЕ (КБО).</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Pr>
          <w:rFonts w:ascii="Times New Roman" w:eastAsia="Arial" w:hAnsi="Times New Roman" w:cs="Times New Roman"/>
          <w:sz w:val="28"/>
          <w:szCs w:val="28"/>
        </w:rPr>
        <w:t>правообладателями</w:t>
      </w:r>
      <w:r>
        <w:rPr>
          <w:rFonts w:ascii="Times New Roman" w:hAnsi="Times New Roman" w:cs="Times New Roman"/>
          <w:sz w:val="28"/>
          <w:szCs w:val="28"/>
        </w:rPr>
        <w:t xml:space="preserve">) указанных объектов.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5.4. У входов в объекты торговли, сферы услуг и бытового обслуживания собственниками и </w:t>
      </w:r>
      <w:r>
        <w:rPr>
          <w:rFonts w:ascii="Times New Roman" w:eastAsia="Arial" w:hAnsi="Times New Roman" w:cs="Times New Roman"/>
          <w:sz w:val="28"/>
          <w:szCs w:val="28"/>
        </w:rPr>
        <w:t>правообладателями</w:t>
      </w:r>
      <w:r>
        <w:rPr>
          <w:rFonts w:ascii="Times New Roman" w:hAnsi="Times New Roman" w:cs="Times New Roman"/>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5.5. Установка уличного КБО и его очистка осуществляются собственниками (</w:t>
      </w:r>
      <w:r>
        <w:rPr>
          <w:rFonts w:ascii="Times New Roman" w:eastAsia="Arial" w:hAnsi="Times New Roman" w:cs="Times New Roman"/>
          <w:sz w:val="28"/>
          <w:szCs w:val="28"/>
        </w:rPr>
        <w:t>правообладателями</w:t>
      </w:r>
      <w:r>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по мере заполнения, не допуская их переполнения, но не реже одного раза в день.</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xml:space="preserve"> остановок, а урны, установленные у объектов торговли, сферы услуг и бытового обслуживания, - указанные организации.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1A53E8" w:rsidRDefault="001A53E8" w:rsidP="001A53E8">
      <w:pPr>
        <w:spacing w:before="120"/>
        <w:ind w:firstLine="709"/>
        <w:jc w:val="both"/>
        <w:rPr>
          <w:rFonts w:ascii="Times New Roman" w:hAnsi="Times New Roman" w:cs="Times New Roman"/>
        </w:rPr>
      </w:pPr>
      <w:r>
        <w:rPr>
          <w:rFonts w:ascii="Times New Roman" w:hAnsi="Times New Roman" w:cs="Times New Roman"/>
          <w:sz w:val="28"/>
          <w:szCs w:val="28"/>
        </w:rPr>
        <w:t xml:space="preserve">6. </w:t>
      </w:r>
      <w:r>
        <w:rPr>
          <w:rFonts w:ascii="Times New Roman" w:hAnsi="Times New Roman" w:cs="Times New Roman"/>
        </w:rPr>
        <w:t>УЛИЧНОЕ ТЕХНИЧЕСКОЕ ОБОРУДОВАНИЕ И ИНЖЕНЕРНЫЕ</w:t>
      </w:r>
    </w:p>
    <w:p w:rsidR="001A53E8" w:rsidRDefault="001A53E8" w:rsidP="001A53E8">
      <w:pPr>
        <w:spacing w:after="120"/>
        <w:ind w:firstLine="709"/>
        <w:jc w:val="both"/>
        <w:rPr>
          <w:rFonts w:ascii="Times New Roman" w:hAnsi="Times New Roman" w:cs="Times New Roman"/>
          <w:sz w:val="28"/>
          <w:szCs w:val="28"/>
        </w:rPr>
      </w:pPr>
      <w:r>
        <w:rPr>
          <w:rFonts w:ascii="Times New Roman" w:hAnsi="Times New Roman" w:cs="Times New Roman"/>
        </w:rPr>
        <w:t>КОММУНИКАЦИИ (ЛИНЕЙНЫЕ СООРУЖЕНИЯ).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Pr>
          <w:rFonts w:ascii="Times New Roman" w:hAnsi="Times New Roman" w:cs="Times New Roman"/>
          <w:sz w:val="28"/>
          <w:szCs w:val="28"/>
        </w:rPr>
        <w:t>вендинговое</w:t>
      </w:r>
      <w:proofErr w:type="spellEnd"/>
      <w:r>
        <w:rPr>
          <w:rFonts w:ascii="Times New Roman" w:hAnsi="Times New Roman" w:cs="Times New Roman"/>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6.4. Не допускается повреждение наземных частей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Pr>
          <w:rFonts w:ascii="Times New Roman" w:hAnsi="Times New Roman" w:cs="Times New Roman"/>
          <w:sz w:val="28"/>
          <w:szCs w:val="28"/>
        </w:rPr>
        <w:t>коверы</w:t>
      </w:r>
      <w:proofErr w:type="spellEnd"/>
      <w:r>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Pr>
          <w:rFonts w:ascii="Times New Roman" w:hAnsi="Times New Roman" w:cs="Times New Roman"/>
          <w:sz w:val="28"/>
          <w:szCs w:val="28"/>
        </w:rPr>
        <w:t>асфальто</w:t>
      </w:r>
      <w:proofErr w:type="spellEnd"/>
      <w:r>
        <w:rPr>
          <w:rFonts w:ascii="Times New Roman" w:hAnsi="Times New Roman" w:cs="Times New Roman"/>
          <w:sz w:val="28"/>
          <w:szCs w:val="28"/>
        </w:rPr>
        <w:t>-бетонного</w:t>
      </w:r>
      <w:proofErr w:type="gramEnd"/>
      <w:r>
        <w:rPr>
          <w:rFonts w:ascii="Times New Roman" w:hAnsi="Times New Roman" w:cs="Times New Roman"/>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6.7. Не допускается отсутствие, загрязнение или неокрашенное состояние ограждений, люков 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w:t>
      </w:r>
      <w:proofErr w:type="spellStart"/>
      <w:r>
        <w:rPr>
          <w:rFonts w:ascii="Times New Roman" w:hAnsi="Times New Roman" w:cs="Times New Roman"/>
          <w:sz w:val="28"/>
          <w:szCs w:val="28"/>
        </w:rPr>
        <w:t>ливнеприемных</w:t>
      </w:r>
      <w:proofErr w:type="spellEnd"/>
      <w:r>
        <w:rPr>
          <w:rFonts w:ascii="Times New Roman" w:hAnsi="Times New Roman" w:cs="Times New Roman"/>
          <w:sz w:val="28"/>
          <w:szCs w:val="28"/>
        </w:rPr>
        <w:t xml:space="preserve"> и водоотводных каналов, отсутствие наружной изоляции наземных линий теплосети, газо-, топливо- и </w:t>
      </w:r>
      <w:proofErr w:type="gramStart"/>
      <w:r>
        <w:rPr>
          <w:rFonts w:ascii="Times New Roman" w:hAnsi="Times New Roman" w:cs="Times New Roman"/>
          <w:sz w:val="28"/>
          <w:szCs w:val="28"/>
        </w:rPr>
        <w:t>водопроводов</w:t>
      </w:r>
      <w:proofErr w:type="gramEnd"/>
      <w:r>
        <w:rPr>
          <w:rFonts w:ascii="Times New Roman" w:hAnsi="Times New Roman" w:cs="Times New Roman"/>
          <w:sz w:val="28"/>
          <w:szCs w:val="28"/>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w:t>
      </w:r>
      <w:r>
        <w:rPr>
          <w:rFonts w:ascii="Times New Roman" w:hAnsi="Times New Roman" w:cs="Times New Roman"/>
          <w:sz w:val="28"/>
          <w:szCs w:val="28"/>
        </w:rPr>
        <w:lastRenderedPageBreak/>
        <w:t xml:space="preserve">смотровых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оставлять колодцы неплотно закрытыми и (или) закрывать разбитыми крышками;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отводить поверхностные воды в систему канализации;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пользоваться пожарными гидрантами в хозяйственных целях;</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забор воды от уличных колонок с помощью шлангов;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разборку колонок;</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6.11. В зимний период собственники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A53E8" w:rsidRDefault="001A53E8" w:rsidP="001A53E8">
      <w:pPr>
        <w:spacing w:before="120" w:after="120"/>
        <w:ind w:firstLine="709"/>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rPr>
        <w:t xml:space="preserve">7. </w:t>
      </w:r>
      <w:r>
        <w:rPr>
          <w:rFonts w:ascii="Times New Roman" w:eastAsia="Times New Roman" w:hAnsi="Times New Roman" w:cs="Times New Roman"/>
        </w:rPr>
        <w:t>ИГРОВОЕ И СПОРТИВНОЕ 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1A53E8" w:rsidRDefault="001A53E8" w:rsidP="001A53E8">
      <w:pPr>
        <w:spacing w:before="120"/>
        <w:ind w:firstLine="709"/>
        <w:jc w:val="both"/>
        <w:rPr>
          <w:rFonts w:ascii="Times New Roman" w:hAnsi="Times New Roman" w:cs="Times New Roman"/>
        </w:rPr>
      </w:pPr>
      <w:r>
        <w:rPr>
          <w:rFonts w:ascii="Times New Roman" w:hAnsi="Times New Roman" w:cs="Times New Roman"/>
          <w:sz w:val="28"/>
          <w:szCs w:val="28"/>
        </w:rPr>
        <w:lastRenderedPageBreak/>
        <w:t xml:space="preserve">8. </w:t>
      </w:r>
      <w:r>
        <w:rPr>
          <w:rFonts w:ascii="Times New Roman" w:hAnsi="Times New Roman" w:cs="Times New Roman"/>
        </w:rPr>
        <w:t>ОБЪЕКТЫ (СРЕДСТВА) НАРУЖНОГО ОСВЕЩЕНИЯ (ОСВЕТИТЕЛЬНОЕ</w:t>
      </w:r>
    </w:p>
    <w:p w:rsidR="001A53E8" w:rsidRDefault="001A53E8" w:rsidP="001A53E8">
      <w:pPr>
        <w:spacing w:after="120"/>
        <w:ind w:firstLine="709"/>
        <w:jc w:val="both"/>
        <w:rPr>
          <w:rFonts w:ascii="Times New Roman" w:hAnsi="Times New Roman" w:cs="Times New Roman"/>
          <w:sz w:val="28"/>
          <w:szCs w:val="28"/>
        </w:rPr>
      </w:pPr>
      <w:r>
        <w:rPr>
          <w:rFonts w:ascii="Times New Roman" w:hAnsi="Times New Roman" w:cs="Times New Roman"/>
        </w:rPr>
        <w:t>ОБОРУДОВАНИЕ)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8.1. Собственники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8.4. Все системы уличного, дворового и других видов осветительного оборудования должны содержаться в исправном состоянии.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указанных объектов.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8.6. Собственники и </w:t>
      </w:r>
      <w:r>
        <w:rPr>
          <w:rFonts w:ascii="Times New Roman" w:eastAsia="Arial" w:hAnsi="Times New Roman" w:cs="Times New Roman"/>
          <w:sz w:val="28"/>
          <w:szCs w:val="28"/>
        </w:rPr>
        <w:t>правообладател</w:t>
      </w:r>
      <w:r>
        <w:rPr>
          <w:rFonts w:ascii="Times New Roman" w:hAnsi="Times New Roman" w:cs="Times New Roman"/>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8.9. Срок восстановления горения отдельных светильников не должен </w:t>
      </w:r>
      <w:r>
        <w:rPr>
          <w:rFonts w:ascii="Times New Roman" w:hAnsi="Times New Roman" w:cs="Times New Roman"/>
          <w:sz w:val="28"/>
          <w:szCs w:val="28"/>
        </w:rPr>
        <w:lastRenderedPageBreak/>
        <w:t>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8.11. Ответственность за содержание опор сетей и элементов освещения несет собственник (</w:t>
      </w:r>
      <w:r>
        <w:rPr>
          <w:rFonts w:ascii="Times New Roman" w:eastAsia="Arial" w:hAnsi="Times New Roman" w:cs="Times New Roman"/>
          <w:sz w:val="28"/>
          <w:szCs w:val="28"/>
        </w:rPr>
        <w:t>правообладатель</w:t>
      </w:r>
      <w:r>
        <w:rPr>
          <w:rFonts w:ascii="Times New Roman" w:hAnsi="Times New Roman" w:cs="Times New Roman"/>
          <w:sz w:val="28"/>
          <w:szCs w:val="28"/>
        </w:rPr>
        <w:t>).</w:t>
      </w:r>
    </w:p>
    <w:p w:rsidR="001A53E8" w:rsidRDefault="001A53E8" w:rsidP="001A53E8">
      <w:pPr>
        <w:spacing w:before="120" w:after="120"/>
        <w:ind w:firstLine="709"/>
        <w:jc w:val="both"/>
        <w:rPr>
          <w:rFonts w:ascii="Times New Roman" w:hAnsi="Times New Roman" w:cs="Times New Roman"/>
        </w:rPr>
      </w:pPr>
      <w:r>
        <w:rPr>
          <w:rFonts w:ascii="Times New Roman" w:hAnsi="Times New Roman" w:cs="Times New Roman"/>
          <w:sz w:val="28"/>
          <w:szCs w:val="28"/>
        </w:rPr>
        <w:t xml:space="preserve">9. </w:t>
      </w:r>
      <w:r>
        <w:rPr>
          <w:rFonts w:ascii="Times New Roman" w:hAnsi="Times New Roman" w:cs="Times New Roman"/>
        </w:rPr>
        <w:t>СРЕДСТВА РАЗМЕЩЕНИЯ ИНФОРМАЦИИ И РЕКЛАМНЫЕ КОНСТРУКЦИИ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9.2. Собственник (</w:t>
      </w:r>
      <w:r>
        <w:rPr>
          <w:rFonts w:ascii="Times New Roman" w:eastAsia="Arial" w:hAnsi="Times New Roman" w:cs="Times New Roman"/>
          <w:sz w:val="28"/>
          <w:szCs w:val="28"/>
        </w:rPr>
        <w:t>правообладатель</w:t>
      </w:r>
      <w:r>
        <w:rPr>
          <w:rFonts w:ascii="Times New Roman" w:hAnsi="Times New Roman" w:cs="Times New Roman"/>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целостность конструкций;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механических повреждений;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порывов информационных полотен;</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наличие покрашенного каркаса;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ржавчины и грязи на всех частях и элементах рекламных конструкций.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9.7. Запрещается эксплуатация рекламной конструкции без нанесения маркировки с указанием наименования владельца объекта и номера его телефона. </w:t>
      </w:r>
      <w:r>
        <w:rPr>
          <w:rFonts w:ascii="Times New Roman" w:hAnsi="Times New Roman" w:cs="Times New Roman"/>
          <w:sz w:val="28"/>
          <w:szCs w:val="28"/>
        </w:rPr>
        <w:lastRenderedPageBreak/>
        <w:t>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9.8. Собственник (</w:t>
      </w:r>
      <w:r>
        <w:rPr>
          <w:rFonts w:ascii="Times New Roman" w:eastAsia="Arial" w:hAnsi="Times New Roman" w:cs="Times New Roman"/>
          <w:sz w:val="28"/>
          <w:szCs w:val="28"/>
        </w:rPr>
        <w:t>правообладатель</w:t>
      </w:r>
      <w:r>
        <w:rPr>
          <w:rFonts w:ascii="Times New Roman" w:hAnsi="Times New Roman" w:cs="Times New Roman"/>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1A53E8" w:rsidRDefault="001A53E8" w:rsidP="001A53E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rPr>
        <w:t>МАЛЫЕ АРХИТЕКТУРНЫЕ ФОРМЫ И УЛИЧНАЯ МЕБЕЛЬ.</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10.2. При отсутствии сведений о собственниках или </w:t>
      </w:r>
      <w:r>
        <w:rPr>
          <w:rFonts w:ascii="Times New Roman" w:eastAsia="Arial" w:hAnsi="Times New Roman" w:cs="Times New Roman"/>
          <w:sz w:val="28"/>
          <w:szCs w:val="28"/>
        </w:rPr>
        <w:t>правообладателях</w:t>
      </w:r>
      <w:r>
        <w:rPr>
          <w:rFonts w:ascii="Times New Roman" w:hAnsi="Times New Roman" w:cs="Times New Roman"/>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Pr>
          <w:rFonts w:ascii="Times New Roman" w:eastAsia="Arial" w:hAnsi="Times New Roman" w:cs="Times New Roman"/>
          <w:sz w:val="28"/>
          <w:szCs w:val="28"/>
        </w:rPr>
        <w:t>правообладателях</w:t>
      </w:r>
      <w:r>
        <w:rPr>
          <w:rFonts w:ascii="Times New Roman" w:hAnsi="Times New Roman" w:cs="Times New Roman"/>
          <w:sz w:val="28"/>
          <w:szCs w:val="28"/>
        </w:rPr>
        <w:t xml:space="preserve"> объектов благоустройства территории, на которых они размещены.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Pr>
          <w:rFonts w:ascii="Times New Roman" w:eastAsia="Arial" w:hAnsi="Times New Roman" w:cs="Times New Roman"/>
          <w:sz w:val="28"/>
          <w:szCs w:val="28"/>
        </w:rPr>
        <w:t>правообладателей</w:t>
      </w:r>
      <w:r>
        <w:rPr>
          <w:rFonts w:ascii="Times New Roman" w:hAnsi="Times New Roman" w:cs="Times New Roman"/>
          <w:sz w:val="28"/>
          <w:szCs w:val="28"/>
        </w:rPr>
        <w:t>).</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Советинского сельского поселения, считаются самовольными и подлежат демонтажу.</w:t>
      </w:r>
    </w:p>
    <w:p w:rsidR="001A53E8" w:rsidRDefault="001A53E8" w:rsidP="001A53E8">
      <w:pPr>
        <w:spacing w:before="120"/>
        <w:ind w:firstLine="709"/>
        <w:jc w:val="both"/>
        <w:rPr>
          <w:rFonts w:ascii="Times New Roman" w:hAnsi="Times New Roman" w:cs="Times New Roman"/>
        </w:rPr>
      </w:pPr>
      <w:r>
        <w:rPr>
          <w:rFonts w:ascii="Times New Roman" w:hAnsi="Times New Roman" w:cs="Times New Roman"/>
          <w:sz w:val="28"/>
          <w:szCs w:val="28"/>
        </w:rPr>
        <w:t xml:space="preserve">11. </w:t>
      </w:r>
      <w:r>
        <w:rPr>
          <w:rFonts w:ascii="Times New Roman" w:hAnsi="Times New Roman" w:cs="Times New Roman"/>
        </w:rPr>
        <w:t>НЕКАПИТАЛЬНЫЕ НЕСТАЦИОНАРНЫЕ СООРУЖЕНИЯ (НЕСТАЦИОНАРНЫЕ</w:t>
      </w:r>
    </w:p>
    <w:p w:rsidR="001A53E8" w:rsidRDefault="001A53E8" w:rsidP="001A53E8">
      <w:pPr>
        <w:spacing w:after="120"/>
        <w:ind w:firstLine="709"/>
        <w:jc w:val="both"/>
        <w:rPr>
          <w:rFonts w:ascii="Times New Roman" w:hAnsi="Times New Roman" w:cs="Times New Roman"/>
          <w:sz w:val="28"/>
          <w:szCs w:val="28"/>
        </w:rPr>
      </w:pPr>
      <w:r>
        <w:rPr>
          <w:rFonts w:ascii="Times New Roman" w:hAnsi="Times New Roman" w:cs="Times New Roman"/>
        </w:rPr>
        <w:t>ТОРГОВЫЕ ОБЪЕКТЫ)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11.1. Порядок размещения нестационарных объектов торгового и бытового назначения устанавливается постановлением Администрации Советинского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Советинского сельского поселения утверждается постановлением Администрации Советинского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11.4. При эксплуатации нестационарных торговых объектов не допускается: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осветительных приборов вблизи окон жилых помещений в случае прямого попадания на окна световых лучей.</w:t>
      </w:r>
    </w:p>
    <w:p w:rsidR="001A53E8" w:rsidRDefault="001A53E8" w:rsidP="001A53E8">
      <w:pPr>
        <w:spacing w:before="120" w:after="120"/>
        <w:ind w:firstLine="709"/>
        <w:jc w:val="both"/>
        <w:rPr>
          <w:rFonts w:ascii="Times New Roman" w:hAnsi="Times New Roman" w:cs="Times New Roman"/>
        </w:rPr>
      </w:pPr>
      <w:r>
        <w:rPr>
          <w:rFonts w:ascii="Times New Roman" w:hAnsi="Times New Roman" w:cs="Times New Roman"/>
          <w:sz w:val="28"/>
          <w:szCs w:val="28"/>
        </w:rPr>
        <w:t>12.</w:t>
      </w:r>
      <w:r>
        <w:rPr>
          <w:rFonts w:ascii="Times New Roman" w:hAnsi="Times New Roman" w:cs="Times New Roman"/>
        </w:rPr>
        <w:t>ЭЛЕМЕНТЫ ОБЪЕКТОВ КАПИТАЛЬНОГО СТРОИТЕЛЬСТВА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12.2. Собственники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12.2.1. Окраска фасадов осуществляется в соответствии с проектом цветового решения фасада.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Советинского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Советинского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w:t>
      </w:r>
      <w:r>
        <w:rPr>
          <w:rFonts w:ascii="Times New Roman" w:hAnsi="Times New Roman" w:cs="Times New Roman"/>
          <w:sz w:val="28"/>
          <w:szCs w:val="28"/>
        </w:rPr>
        <w:lastRenderedPageBreak/>
        <w:t>облицовки, оконных, дверных или арочных проемов), подлежат согласованию с соответствующим отраслевым (функциональным) подразделением Администрации Советинского сельского поселения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12.5. Собственники и </w:t>
      </w:r>
      <w:r>
        <w:rPr>
          <w:rFonts w:ascii="Times New Roman" w:eastAsia="Arial" w:hAnsi="Times New Roman" w:cs="Times New Roman"/>
          <w:sz w:val="28"/>
          <w:szCs w:val="28"/>
        </w:rPr>
        <w:t>правообладатели</w:t>
      </w:r>
      <w:r>
        <w:rPr>
          <w:rFonts w:ascii="Times New Roman" w:hAnsi="Times New Roman" w:cs="Times New Roman"/>
          <w:sz w:val="28"/>
          <w:szCs w:val="28"/>
        </w:rPr>
        <w:t xml:space="preserve"> зданий и сооружений обязаны:</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Pr>
          <w:rFonts w:ascii="Times New Roman" w:hAnsi="Times New Roman" w:cs="Times New Roman"/>
          <w:sz w:val="28"/>
          <w:szCs w:val="28"/>
        </w:rPr>
        <w:t>окрытий</w:t>
      </w:r>
      <w:proofErr w:type="spellEnd"/>
      <w:r>
        <w:rPr>
          <w:rFonts w:ascii="Times New Roman" w:hAnsi="Times New Roman" w:cs="Times New Roman"/>
          <w:sz w:val="28"/>
          <w:szCs w:val="28"/>
        </w:rPr>
        <w:t>, водосточных труб, козырьков);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Pr>
          <w:rFonts w:ascii="Times New Roman" w:hAnsi="Times New Roman" w:cs="Times New Roman"/>
          <w:sz w:val="28"/>
          <w:szCs w:val="28"/>
        </w:rPr>
        <w:t>окрытий</w:t>
      </w:r>
      <w:proofErr w:type="spellEnd"/>
      <w:r>
        <w:rPr>
          <w:rFonts w:ascii="Times New Roman" w:hAnsi="Times New Roman" w:cs="Times New Roman"/>
          <w:sz w:val="28"/>
          <w:szCs w:val="28"/>
        </w:rPr>
        <w:t>).</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и др.</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элементов фасадов объектов культурного наследия, а также зданий и сооружений, расположенных в объединенной охранной зоне Советинского сельского поселения, осуществляется на основании разрешения, выдаваемого министерством культуры Ростовской области;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эксплуатации собственниками и </w:t>
      </w:r>
      <w:r>
        <w:rPr>
          <w:rFonts w:ascii="Times New Roman" w:eastAsia="Arial" w:hAnsi="Times New Roman" w:cs="Times New Roman"/>
          <w:sz w:val="28"/>
          <w:szCs w:val="28"/>
        </w:rPr>
        <w:t>правообладателями</w:t>
      </w:r>
      <w:r>
        <w:rPr>
          <w:rFonts w:ascii="Times New Roman" w:hAnsi="Times New Roman" w:cs="Times New Roman"/>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Pr>
          <w:rFonts w:ascii="Times New Roman" w:hAnsi="Times New Roman" w:cs="Times New Roman"/>
          <w:sz w:val="28"/>
          <w:szCs w:val="28"/>
        </w:rPr>
        <w:t>высолов</w:t>
      </w:r>
      <w:proofErr w:type="spellEnd"/>
      <w:r>
        <w:rPr>
          <w:rFonts w:ascii="Times New Roman" w:hAnsi="Times New Roman" w:cs="Times New Roman"/>
          <w:sz w:val="28"/>
          <w:szCs w:val="28"/>
        </w:rPr>
        <w:t xml:space="preserve">, трещин, </w:t>
      </w:r>
      <w:proofErr w:type="spellStart"/>
      <w:r>
        <w:rPr>
          <w:rFonts w:ascii="Times New Roman" w:hAnsi="Times New Roman" w:cs="Times New Roman"/>
          <w:sz w:val="28"/>
          <w:szCs w:val="28"/>
        </w:rPr>
        <w:t>выкрашивания</w:t>
      </w:r>
      <w:proofErr w:type="spellEnd"/>
      <w:r>
        <w:rPr>
          <w:rFonts w:ascii="Times New Roman" w:hAnsi="Times New Roman" w:cs="Times New Roman"/>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12.9. Допускается нанесение собственниками (</w:t>
      </w:r>
      <w:r>
        <w:rPr>
          <w:rFonts w:ascii="Times New Roman" w:eastAsia="Arial" w:hAnsi="Times New Roman" w:cs="Times New Roman"/>
          <w:sz w:val="28"/>
          <w:szCs w:val="28"/>
        </w:rPr>
        <w:t>правообладателями</w:t>
      </w:r>
      <w:r>
        <w:rPr>
          <w:rFonts w:ascii="Times New Roman" w:hAnsi="Times New Roman" w:cs="Times New Roman"/>
          <w:sz w:val="28"/>
          <w:szCs w:val="28"/>
        </w:rPr>
        <w:t xml:space="preserve">) на фасады и ограждения зданий и сооружений изображений (граффити), представляющих собой законченные художественные композиции, дополняющие </w:t>
      </w:r>
      <w:r>
        <w:rPr>
          <w:rFonts w:ascii="Times New Roman" w:hAnsi="Times New Roman" w:cs="Times New Roman"/>
          <w:sz w:val="28"/>
          <w:szCs w:val="28"/>
        </w:rPr>
        <w:lastRenderedPageBreak/>
        <w:t>архитектурный облик объекта. Место размещения и непосредственно сама композиция должны быть согласованы с Администрацией Советинского сельского поселения.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устранения угрозы возможного обрушения выступающих конструкций фасадов собственниками и </w:t>
      </w:r>
      <w:r>
        <w:rPr>
          <w:rFonts w:ascii="Times New Roman" w:eastAsia="Arial" w:hAnsi="Times New Roman" w:cs="Times New Roman"/>
          <w:sz w:val="28"/>
          <w:szCs w:val="28"/>
        </w:rPr>
        <w:t>правообладателями</w:t>
      </w:r>
      <w:r>
        <w:rPr>
          <w:rFonts w:ascii="Times New Roman" w:hAnsi="Times New Roman" w:cs="Times New Roman"/>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12.11. Расположенные на фасадах информационные таблички, памятные доски должны поддерживаться в чистоте и исправном состоянии.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Входы, цоколи, витрины должны содержаться в чистоте и исправном состоянии.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1A53E8" w:rsidRDefault="001A53E8" w:rsidP="001A53E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Pr>
          <w:rFonts w:ascii="Times New Roman" w:eastAsia="Arial" w:hAnsi="Times New Roman" w:cs="Times New Roman"/>
          <w:sz w:val="28"/>
          <w:szCs w:val="28"/>
        </w:rPr>
        <w:t>правообладателей</w:t>
      </w:r>
      <w:r>
        <w:rPr>
          <w:rFonts w:ascii="Times New Roman" w:hAnsi="Times New Roman" w:cs="Times New Roman"/>
          <w:sz w:val="28"/>
          <w:szCs w:val="28"/>
        </w:rPr>
        <w:t>) зданий (сооружений), а также лиц, на которых возложены обязанности по содержанию зданий (сооружений).</w:t>
      </w:r>
    </w:p>
    <w:p w:rsidR="001A53E8" w:rsidRDefault="001A53E8" w:rsidP="001A53E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12.13. При осуществлении работ по благоустройству прилегающих к зданию (сооружению) территорий (тротуаров, </w:t>
      </w:r>
      <w:proofErr w:type="spellStart"/>
      <w:r>
        <w:rPr>
          <w:rFonts w:ascii="Times New Roman" w:hAnsi="Times New Roman" w:cs="Times New Roman"/>
          <w:sz w:val="28"/>
          <w:szCs w:val="28"/>
        </w:rPr>
        <w:t>отмосток</w:t>
      </w:r>
      <w:proofErr w:type="spellEnd"/>
      <w:r>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rFonts w:ascii="Times New Roman" w:hAnsi="Times New Roman" w:cs="Times New Roman"/>
          <w:sz w:val="28"/>
          <w:szCs w:val="28"/>
        </w:rPr>
        <w:t>отмосток</w:t>
      </w:r>
      <w:proofErr w:type="spellEnd"/>
      <w:r>
        <w:rPr>
          <w:rFonts w:ascii="Times New Roman" w:hAnsi="Times New Roman" w:cs="Times New Roman"/>
          <w:sz w:val="28"/>
          <w:szCs w:val="28"/>
        </w:rPr>
        <w:t>.</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12.14. При содержании, эксплуатации и ремонте фасадов зданий и их элементов запрещается: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окраска фасадов, архитектурных деталей и цоколей, выполненных из натурального камня, </w:t>
      </w:r>
      <w:proofErr w:type="spellStart"/>
      <w:r>
        <w:rPr>
          <w:rFonts w:ascii="Times New Roman" w:hAnsi="Times New Roman" w:cs="Times New Roman"/>
          <w:sz w:val="28"/>
          <w:szCs w:val="28"/>
        </w:rPr>
        <w:t>терразитовой</w:t>
      </w:r>
      <w:proofErr w:type="spellEnd"/>
      <w:r>
        <w:rPr>
          <w:rFonts w:ascii="Times New Roman" w:hAnsi="Times New Roman" w:cs="Times New Roman"/>
          <w:sz w:val="28"/>
          <w:szCs w:val="28"/>
        </w:rPr>
        <w:t xml:space="preserve"> штукатурки, а также облицованных керамической плиткой;</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окраска дверей и оконных заполнений, выполненных из дуба и других ценных пород дерева;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произвольное изменение цветового решения, рисунка и </w:t>
      </w:r>
      <w:proofErr w:type="gramStart"/>
      <w:r>
        <w:rPr>
          <w:rFonts w:ascii="Times New Roman" w:hAnsi="Times New Roman" w:cs="Times New Roman"/>
          <w:sz w:val="28"/>
          <w:szCs w:val="28"/>
        </w:rPr>
        <w:t>толщины переплетов и других элементов устройства</w:t>
      </w:r>
      <w:proofErr w:type="gramEnd"/>
      <w:r>
        <w:rPr>
          <w:rFonts w:ascii="Times New Roman" w:hAnsi="Times New Roman" w:cs="Times New Roman"/>
          <w:sz w:val="28"/>
          <w:szCs w:val="28"/>
        </w:rPr>
        <w:t xml:space="preserve"> и оборудования окон и витрин, не </w:t>
      </w:r>
      <w:r>
        <w:rPr>
          <w:rFonts w:ascii="Times New Roman" w:hAnsi="Times New Roman" w:cs="Times New Roman"/>
          <w:sz w:val="28"/>
          <w:szCs w:val="28"/>
        </w:rPr>
        <w:lastRenderedPageBreak/>
        <w:t>соответствующее общему архитектурному решению фасада;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установка глухих дверных полотен на входах, совмещенных с витринами;</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1A53E8" w:rsidRDefault="001A53E8" w:rsidP="001A53E8">
      <w:pPr>
        <w:ind w:firstLine="709"/>
        <w:jc w:val="both"/>
        <w:rPr>
          <w:rFonts w:ascii="Times New Roman" w:hAnsi="Times New Roman" w:cs="Times New Roman"/>
          <w:sz w:val="28"/>
          <w:szCs w:val="28"/>
        </w:rPr>
      </w:pPr>
      <w:r>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1A53E8" w:rsidRDefault="001A53E8" w:rsidP="001A53E8">
      <w:pPr>
        <w:tabs>
          <w:tab w:val="left" w:pos="1276"/>
          <w:tab w:val="left" w:pos="8364"/>
        </w:tabs>
        <w:jc w:val="both"/>
        <w:rPr>
          <w:rFonts w:ascii="Times New Roman" w:eastAsiaTheme="minorHAnsi" w:hAnsi="Times New Roman" w:cs="Times New Roman"/>
          <w:color w:val="auto"/>
          <w:sz w:val="28"/>
          <w:szCs w:val="28"/>
          <w:lang w:eastAsia="en-US" w:bidi="ar-SA"/>
        </w:rPr>
      </w:pPr>
    </w:p>
    <w:p w:rsidR="001A53E8" w:rsidRDefault="001A53E8" w:rsidP="001A53E8">
      <w:pPr>
        <w:rPr>
          <w:rFonts w:asciiTheme="minorHAnsi" w:hAnsiTheme="minorHAnsi" w:cstheme="minorBidi"/>
          <w:sz w:val="22"/>
          <w:szCs w:val="22"/>
        </w:rPr>
      </w:pPr>
    </w:p>
    <w:p w:rsidR="004010F7" w:rsidRDefault="004010F7"/>
    <w:sectPr w:rsidR="004010F7" w:rsidSect="009E4EAE">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391B35"/>
    <w:multiLevelType w:val="hybridMultilevel"/>
    <w:tmpl w:val="B4B05672"/>
    <w:lvl w:ilvl="0" w:tplc="8C02C150">
      <w:start w:val="1"/>
      <w:numFmt w:val="decimal"/>
      <w:lvlText w:val="%1."/>
      <w:lvlJc w:val="left"/>
      <w:pPr>
        <w:ind w:left="1582" w:hanging="93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15:restartNumberingAfterBreak="0">
    <w:nsid w:val="44C91135"/>
    <w:multiLevelType w:val="hybridMultilevel"/>
    <w:tmpl w:val="FB906E08"/>
    <w:lvl w:ilvl="0" w:tplc="8424EC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 w15:restartNumberingAfterBreak="0">
    <w:nsid w:val="671A16D1"/>
    <w:multiLevelType w:val="hybridMultilevel"/>
    <w:tmpl w:val="EC58B1C0"/>
    <w:lvl w:ilvl="0" w:tplc="D5641C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3B37B5A"/>
    <w:multiLevelType w:val="multilevel"/>
    <w:tmpl w:val="5D76E6AA"/>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94"/>
    <w:rsid w:val="0004007C"/>
    <w:rsid w:val="00057405"/>
    <w:rsid w:val="001A53E8"/>
    <w:rsid w:val="001A685A"/>
    <w:rsid w:val="002874C1"/>
    <w:rsid w:val="0031273E"/>
    <w:rsid w:val="0035034A"/>
    <w:rsid w:val="004010F7"/>
    <w:rsid w:val="0082002D"/>
    <w:rsid w:val="00840703"/>
    <w:rsid w:val="009C619B"/>
    <w:rsid w:val="009E4594"/>
    <w:rsid w:val="009E4EAE"/>
    <w:rsid w:val="00A564F2"/>
    <w:rsid w:val="00BC4406"/>
    <w:rsid w:val="00D279FE"/>
    <w:rsid w:val="00D56FC0"/>
    <w:rsid w:val="00E34C5B"/>
    <w:rsid w:val="00F00A8C"/>
    <w:rsid w:val="00FA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B2062-C8C1-4E6B-BAF9-000FD8E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C5B"/>
    <w:pPr>
      <w:widowControl w:val="0"/>
      <w:spacing w:after="0" w:line="240" w:lineRule="auto"/>
    </w:pPr>
    <w:rPr>
      <w:rFonts w:ascii="Courier New" w:eastAsia="Courier New" w:hAnsi="Courier New" w:cs="Courier New"/>
      <w:color w:val="000000"/>
      <w:sz w:val="24"/>
      <w:szCs w:val="24"/>
      <w:lang w:eastAsia="ru-RU" w:bidi="ru-RU"/>
    </w:rPr>
  </w:style>
  <w:style w:type="paragraph" w:styleId="10">
    <w:name w:val="heading 1"/>
    <w:basedOn w:val="a"/>
    <w:next w:val="a"/>
    <w:link w:val="11"/>
    <w:qFormat/>
    <w:rsid w:val="00E34C5B"/>
    <w:pPr>
      <w:keepNext/>
      <w:autoSpaceDE w:val="0"/>
      <w:autoSpaceDN w:val="0"/>
      <w:adjustRightInd w:val="0"/>
      <w:spacing w:before="120" w:after="120"/>
      <w:jc w:val="center"/>
      <w:outlineLvl w:val="0"/>
    </w:pPr>
    <w:rPr>
      <w:rFonts w:ascii="Times New Roman" w:eastAsia="Times New Roman" w:hAnsi="Times New Roman" w:cs="Arial"/>
      <w:b/>
      <w:bCs/>
      <w:color w:val="auto"/>
      <w:kern w:val="28"/>
      <w:sz w:val="20"/>
      <w:szCs w:val="32"/>
      <w:lang w:val="x-none" w:eastAsia="x-none" w:bidi="ar-SA"/>
    </w:rPr>
  </w:style>
  <w:style w:type="paragraph" w:styleId="2">
    <w:name w:val="heading 2"/>
    <w:basedOn w:val="a"/>
    <w:next w:val="a"/>
    <w:link w:val="20"/>
    <w:uiPriority w:val="9"/>
    <w:semiHidden/>
    <w:unhideWhenUsed/>
    <w:qFormat/>
    <w:rsid w:val="001A53E8"/>
    <w:pPr>
      <w:keepNext/>
      <w:keepLines/>
      <w:widowControl/>
      <w:spacing w:before="200" w:line="276" w:lineRule="auto"/>
      <w:outlineLvl w:val="1"/>
    </w:pPr>
    <w:rPr>
      <w:rFonts w:ascii="Calibri Light" w:eastAsia="Times New Roman" w:hAnsi="Calibri Light" w:cs="Times New Roman"/>
      <w:color w:val="2E74B5"/>
      <w:sz w:val="26"/>
      <w:szCs w:val="26"/>
      <w:lang w:eastAsia="en-US" w:bidi="ar-SA"/>
    </w:rPr>
  </w:style>
  <w:style w:type="paragraph" w:styleId="3">
    <w:name w:val="heading 3"/>
    <w:basedOn w:val="a"/>
    <w:next w:val="a"/>
    <w:link w:val="30"/>
    <w:uiPriority w:val="9"/>
    <w:semiHidden/>
    <w:unhideWhenUsed/>
    <w:qFormat/>
    <w:rsid w:val="001A53E8"/>
    <w:pPr>
      <w:keepNext/>
      <w:keepLines/>
      <w:widowControl/>
      <w:spacing w:before="200" w:line="276" w:lineRule="auto"/>
      <w:outlineLvl w:val="2"/>
    </w:pPr>
    <w:rPr>
      <w:rFonts w:ascii="Calibri Light" w:eastAsia="Times New Roman" w:hAnsi="Calibri Light" w:cs="Times New Roman"/>
      <w:color w:val="1F4D78"/>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4C5B"/>
    <w:rPr>
      <w:rFonts w:ascii="Times New Roman" w:eastAsia="Times New Roman" w:hAnsi="Times New Roman" w:cs="Arial"/>
      <w:b/>
      <w:bCs/>
      <w:kern w:val="28"/>
      <w:sz w:val="20"/>
      <w:szCs w:val="32"/>
      <w:lang w:val="x-none" w:eastAsia="x-none"/>
    </w:rPr>
  </w:style>
  <w:style w:type="character" w:styleId="a3">
    <w:name w:val="Hyperlink"/>
    <w:basedOn w:val="a0"/>
    <w:uiPriority w:val="99"/>
    <w:semiHidden/>
    <w:unhideWhenUsed/>
    <w:rsid w:val="00E34C5B"/>
    <w:rPr>
      <w:color w:val="0000FF"/>
      <w:u w:val="single"/>
    </w:rPr>
  </w:style>
  <w:style w:type="paragraph" w:styleId="a4">
    <w:name w:val="Title"/>
    <w:basedOn w:val="a"/>
    <w:link w:val="a5"/>
    <w:uiPriority w:val="99"/>
    <w:qFormat/>
    <w:rsid w:val="0004007C"/>
    <w:pPr>
      <w:widowControl/>
      <w:jc w:val="center"/>
    </w:pPr>
    <w:rPr>
      <w:rFonts w:ascii="Times New Roman" w:eastAsia="Times New Roman" w:hAnsi="Times New Roman" w:cs="Times New Roman"/>
      <w:color w:val="auto"/>
      <w:sz w:val="28"/>
      <w:szCs w:val="20"/>
      <w:lang w:bidi="ar-SA"/>
    </w:rPr>
  </w:style>
  <w:style w:type="character" w:customStyle="1" w:styleId="a5">
    <w:name w:val="Название Знак"/>
    <w:basedOn w:val="a0"/>
    <w:link w:val="a4"/>
    <w:uiPriority w:val="99"/>
    <w:rsid w:val="0004007C"/>
    <w:rPr>
      <w:rFonts w:ascii="Times New Roman" w:eastAsia="Times New Roman" w:hAnsi="Times New Roman" w:cs="Times New Roman"/>
      <w:sz w:val="28"/>
      <w:szCs w:val="20"/>
      <w:lang w:eastAsia="ru-RU"/>
    </w:rPr>
  </w:style>
  <w:style w:type="paragraph" w:styleId="a6">
    <w:name w:val="List Paragraph"/>
    <w:basedOn w:val="a"/>
    <w:uiPriority w:val="34"/>
    <w:qFormat/>
    <w:rsid w:val="00A564F2"/>
    <w:pPr>
      <w:ind w:left="720"/>
      <w:contextualSpacing/>
    </w:pPr>
  </w:style>
  <w:style w:type="character" w:customStyle="1" w:styleId="20">
    <w:name w:val="Заголовок 2 Знак"/>
    <w:basedOn w:val="a0"/>
    <w:link w:val="2"/>
    <w:uiPriority w:val="9"/>
    <w:semiHidden/>
    <w:rsid w:val="001A53E8"/>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1A53E8"/>
    <w:rPr>
      <w:rFonts w:ascii="Calibri Light" w:eastAsia="Times New Roman" w:hAnsi="Calibri Light" w:cs="Times New Roman"/>
      <w:color w:val="1F4D78"/>
    </w:rPr>
  </w:style>
  <w:style w:type="character" w:styleId="a7">
    <w:name w:val="FollowedHyperlink"/>
    <w:basedOn w:val="a0"/>
    <w:uiPriority w:val="99"/>
    <w:semiHidden/>
    <w:unhideWhenUsed/>
    <w:rsid w:val="001A53E8"/>
    <w:rPr>
      <w:color w:val="800080" w:themeColor="followedHyperlink"/>
      <w:u w:val="single"/>
    </w:rPr>
  </w:style>
  <w:style w:type="paragraph" w:styleId="HTML">
    <w:name w:val="HTML Preformatted"/>
    <w:basedOn w:val="a"/>
    <w:link w:val="HTML0"/>
    <w:uiPriority w:val="99"/>
    <w:semiHidden/>
    <w:unhideWhenUsed/>
    <w:rsid w:val="001A5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semiHidden/>
    <w:rsid w:val="001A53E8"/>
    <w:rPr>
      <w:rFonts w:ascii="Courier New" w:eastAsia="Times New Roman" w:hAnsi="Courier New" w:cs="Courier New"/>
      <w:sz w:val="20"/>
      <w:szCs w:val="20"/>
      <w:lang w:eastAsia="ru-RU"/>
    </w:rPr>
  </w:style>
  <w:style w:type="paragraph" w:styleId="a8">
    <w:name w:val="Normal (Web)"/>
    <w:basedOn w:val="a"/>
    <w:uiPriority w:val="99"/>
    <w:semiHidden/>
    <w:unhideWhenUsed/>
    <w:rsid w:val="001A53E8"/>
    <w:pPr>
      <w:widowControl/>
      <w:spacing w:before="100" w:beforeAutospacing="1" w:after="100" w:afterAutospacing="1"/>
    </w:pPr>
    <w:rPr>
      <w:rFonts w:ascii="Times New Roman" w:eastAsia="Times New Roman" w:hAnsi="Times New Roman" w:cs="Times New Roman"/>
      <w:color w:val="auto"/>
      <w:lang w:bidi="ar-SA"/>
    </w:rPr>
  </w:style>
  <w:style w:type="paragraph" w:styleId="31">
    <w:name w:val="toc 3"/>
    <w:basedOn w:val="a"/>
    <w:next w:val="a"/>
    <w:autoRedefine/>
    <w:uiPriority w:val="39"/>
    <w:semiHidden/>
    <w:unhideWhenUsed/>
    <w:rsid w:val="001A53E8"/>
    <w:pPr>
      <w:spacing w:after="100"/>
      <w:ind w:left="480"/>
    </w:pPr>
  </w:style>
  <w:style w:type="paragraph" w:styleId="a9">
    <w:name w:val="annotation text"/>
    <w:basedOn w:val="a"/>
    <w:link w:val="aa"/>
    <w:uiPriority w:val="99"/>
    <w:semiHidden/>
    <w:unhideWhenUsed/>
    <w:rsid w:val="001A53E8"/>
    <w:rPr>
      <w:sz w:val="20"/>
      <w:szCs w:val="20"/>
    </w:rPr>
  </w:style>
  <w:style w:type="character" w:customStyle="1" w:styleId="aa">
    <w:name w:val="Текст примечания Знак"/>
    <w:basedOn w:val="a0"/>
    <w:link w:val="a9"/>
    <w:uiPriority w:val="99"/>
    <w:semiHidden/>
    <w:rsid w:val="001A53E8"/>
    <w:rPr>
      <w:rFonts w:ascii="Courier New" w:eastAsia="Courier New" w:hAnsi="Courier New" w:cs="Courier New"/>
      <w:color w:val="000000"/>
      <w:sz w:val="20"/>
      <w:szCs w:val="20"/>
      <w:lang w:eastAsia="ru-RU" w:bidi="ru-RU"/>
    </w:rPr>
  </w:style>
  <w:style w:type="paragraph" w:styleId="ab">
    <w:name w:val="header"/>
    <w:basedOn w:val="a"/>
    <w:link w:val="ac"/>
    <w:uiPriority w:val="99"/>
    <w:semiHidden/>
    <w:unhideWhenUsed/>
    <w:rsid w:val="001A53E8"/>
    <w:pPr>
      <w:tabs>
        <w:tab w:val="center" w:pos="4677"/>
        <w:tab w:val="right" w:pos="9355"/>
      </w:tabs>
    </w:pPr>
  </w:style>
  <w:style w:type="character" w:customStyle="1" w:styleId="ac">
    <w:name w:val="Верхний колонтитул Знак"/>
    <w:basedOn w:val="a0"/>
    <w:link w:val="ab"/>
    <w:uiPriority w:val="99"/>
    <w:semiHidden/>
    <w:rsid w:val="001A53E8"/>
    <w:rPr>
      <w:rFonts w:ascii="Courier New" w:eastAsia="Courier New" w:hAnsi="Courier New" w:cs="Courier New"/>
      <w:color w:val="000000"/>
      <w:sz w:val="24"/>
      <w:szCs w:val="24"/>
      <w:lang w:eastAsia="ru-RU" w:bidi="ru-RU"/>
    </w:rPr>
  </w:style>
  <w:style w:type="paragraph" w:styleId="ad">
    <w:name w:val="footer"/>
    <w:basedOn w:val="a"/>
    <w:link w:val="ae"/>
    <w:uiPriority w:val="99"/>
    <w:semiHidden/>
    <w:unhideWhenUsed/>
    <w:rsid w:val="001A53E8"/>
    <w:pPr>
      <w:tabs>
        <w:tab w:val="center" w:pos="4677"/>
        <w:tab w:val="right" w:pos="9355"/>
      </w:tabs>
    </w:pPr>
  </w:style>
  <w:style w:type="character" w:customStyle="1" w:styleId="ae">
    <w:name w:val="Нижний колонтитул Знак"/>
    <w:basedOn w:val="a0"/>
    <w:link w:val="ad"/>
    <w:uiPriority w:val="99"/>
    <w:semiHidden/>
    <w:rsid w:val="001A53E8"/>
    <w:rPr>
      <w:rFonts w:ascii="Courier New" w:eastAsia="Courier New" w:hAnsi="Courier New" w:cs="Courier New"/>
      <w:color w:val="000000"/>
      <w:sz w:val="24"/>
      <w:szCs w:val="24"/>
      <w:lang w:eastAsia="ru-RU" w:bidi="ru-RU"/>
    </w:rPr>
  </w:style>
  <w:style w:type="paragraph" w:styleId="af">
    <w:name w:val="Body Text"/>
    <w:basedOn w:val="a"/>
    <w:link w:val="af0"/>
    <w:uiPriority w:val="1"/>
    <w:semiHidden/>
    <w:unhideWhenUsed/>
    <w:qFormat/>
    <w:rsid w:val="001A53E8"/>
    <w:pPr>
      <w:ind w:left="112"/>
    </w:pPr>
    <w:rPr>
      <w:rFonts w:ascii="Times New Roman" w:eastAsia="Times New Roman" w:hAnsi="Times New Roman" w:cs="Times New Roman"/>
      <w:color w:val="auto"/>
      <w:lang w:val="en-US" w:eastAsia="en-US" w:bidi="ar-SA"/>
    </w:rPr>
  </w:style>
  <w:style w:type="character" w:customStyle="1" w:styleId="af0">
    <w:name w:val="Основной текст Знак"/>
    <w:basedOn w:val="a0"/>
    <w:link w:val="af"/>
    <w:uiPriority w:val="1"/>
    <w:semiHidden/>
    <w:rsid w:val="001A53E8"/>
    <w:rPr>
      <w:rFonts w:ascii="Times New Roman" w:eastAsia="Times New Roman" w:hAnsi="Times New Roman" w:cs="Times New Roman"/>
      <w:sz w:val="24"/>
      <w:szCs w:val="24"/>
      <w:lang w:val="en-US"/>
    </w:rPr>
  </w:style>
  <w:style w:type="paragraph" w:styleId="af1">
    <w:name w:val="Body Text Indent"/>
    <w:basedOn w:val="a"/>
    <w:link w:val="af2"/>
    <w:uiPriority w:val="99"/>
    <w:semiHidden/>
    <w:unhideWhenUsed/>
    <w:rsid w:val="001A53E8"/>
    <w:pPr>
      <w:widowControl/>
      <w:spacing w:after="120" w:line="276" w:lineRule="auto"/>
      <w:ind w:left="283"/>
    </w:pPr>
    <w:rPr>
      <w:rFonts w:asciiTheme="minorHAnsi" w:eastAsiaTheme="minorHAnsi" w:hAnsiTheme="minorHAnsi" w:cstheme="minorBidi"/>
      <w:color w:val="auto"/>
      <w:sz w:val="22"/>
      <w:szCs w:val="22"/>
      <w:lang w:eastAsia="en-US" w:bidi="ar-SA"/>
    </w:rPr>
  </w:style>
  <w:style w:type="character" w:customStyle="1" w:styleId="af2">
    <w:name w:val="Основной текст с отступом Знак"/>
    <w:basedOn w:val="a0"/>
    <w:link w:val="af1"/>
    <w:uiPriority w:val="99"/>
    <w:semiHidden/>
    <w:rsid w:val="001A53E8"/>
  </w:style>
  <w:style w:type="paragraph" w:styleId="af3">
    <w:name w:val="annotation subject"/>
    <w:basedOn w:val="a9"/>
    <w:next w:val="a9"/>
    <w:link w:val="af4"/>
    <w:uiPriority w:val="99"/>
    <w:semiHidden/>
    <w:unhideWhenUsed/>
    <w:rsid w:val="001A53E8"/>
    <w:rPr>
      <w:b/>
      <w:bCs/>
    </w:rPr>
  </w:style>
  <w:style w:type="character" w:customStyle="1" w:styleId="af4">
    <w:name w:val="Тема примечания Знак"/>
    <w:basedOn w:val="aa"/>
    <w:link w:val="af3"/>
    <w:uiPriority w:val="99"/>
    <w:semiHidden/>
    <w:rsid w:val="001A53E8"/>
    <w:rPr>
      <w:rFonts w:ascii="Courier New" w:eastAsia="Courier New" w:hAnsi="Courier New" w:cs="Courier New"/>
      <w:b/>
      <w:bCs/>
      <w:color w:val="000000"/>
      <w:sz w:val="20"/>
      <w:szCs w:val="20"/>
      <w:lang w:eastAsia="ru-RU" w:bidi="ru-RU"/>
    </w:rPr>
  </w:style>
  <w:style w:type="paragraph" w:styleId="af5">
    <w:name w:val="Balloon Text"/>
    <w:basedOn w:val="a"/>
    <w:link w:val="af6"/>
    <w:uiPriority w:val="99"/>
    <w:semiHidden/>
    <w:unhideWhenUsed/>
    <w:rsid w:val="001A53E8"/>
    <w:rPr>
      <w:rFonts w:ascii="Segoe UI" w:hAnsi="Segoe UI" w:cs="Segoe UI"/>
      <w:sz w:val="18"/>
      <w:szCs w:val="18"/>
    </w:rPr>
  </w:style>
  <w:style w:type="character" w:customStyle="1" w:styleId="af6">
    <w:name w:val="Текст выноски Знак"/>
    <w:basedOn w:val="a0"/>
    <w:link w:val="af5"/>
    <w:uiPriority w:val="99"/>
    <w:semiHidden/>
    <w:rsid w:val="001A53E8"/>
    <w:rPr>
      <w:rFonts w:ascii="Segoe UI" w:eastAsia="Courier New" w:hAnsi="Segoe UI" w:cs="Segoe UI"/>
      <w:color w:val="000000"/>
      <w:sz w:val="18"/>
      <w:szCs w:val="18"/>
      <w:lang w:eastAsia="ru-RU" w:bidi="ru-RU"/>
    </w:rPr>
  </w:style>
  <w:style w:type="paragraph" w:styleId="af7">
    <w:name w:val="No Spacing"/>
    <w:uiPriority w:val="1"/>
    <w:qFormat/>
    <w:rsid w:val="001A53E8"/>
    <w:pPr>
      <w:spacing w:after="0" w:line="240" w:lineRule="auto"/>
    </w:pPr>
  </w:style>
  <w:style w:type="paragraph" w:customStyle="1" w:styleId="21">
    <w:name w:val="Заголовок 21"/>
    <w:basedOn w:val="a"/>
    <w:next w:val="a"/>
    <w:uiPriority w:val="99"/>
    <w:qFormat/>
    <w:rsid w:val="001A53E8"/>
    <w:pPr>
      <w:keepNext/>
      <w:keepLines/>
      <w:spacing w:before="40"/>
      <w:outlineLvl w:val="1"/>
    </w:pPr>
    <w:rPr>
      <w:rFonts w:ascii="Calibri Light" w:eastAsia="Times New Roman" w:hAnsi="Calibri Light" w:cs="Times New Roman"/>
      <w:color w:val="2E74B5"/>
      <w:sz w:val="26"/>
      <w:szCs w:val="26"/>
    </w:rPr>
  </w:style>
  <w:style w:type="paragraph" w:customStyle="1" w:styleId="310">
    <w:name w:val="Заголовок 31"/>
    <w:basedOn w:val="a"/>
    <w:next w:val="a"/>
    <w:uiPriority w:val="9"/>
    <w:qFormat/>
    <w:rsid w:val="001A53E8"/>
    <w:pPr>
      <w:keepNext/>
      <w:keepLines/>
      <w:spacing w:before="40"/>
      <w:outlineLvl w:val="2"/>
    </w:pPr>
    <w:rPr>
      <w:rFonts w:ascii="Calibri Light" w:eastAsia="Times New Roman" w:hAnsi="Calibri Light" w:cs="Times New Roman"/>
      <w:color w:val="1F4D78"/>
    </w:rPr>
  </w:style>
  <w:style w:type="character" w:customStyle="1" w:styleId="Exact">
    <w:name w:val="Подпись к картинке Exact"/>
    <w:basedOn w:val="a0"/>
    <w:link w:val="af8"/>
    <w:locked/>
    <w:rsid w:val="001A53E8"/>
    <w:rPr>
      <w:rFonts w:ascii="Times New Roman" w:eastAsia="Times New Roman" w:hAnsi="Times New Roman" w:cs="Times New Roman"/>
      <w:sz w:val="26"/>
      <w:szCs w:val="26"/>
      <w:shd w:val="clear" w:color="auto" w:fill="FFFFFF"/>
    </w:rPr>
  </w:style>
  <w:style w:type="paragraph" w:customStyle="1" w:styleId="af8">
    <w:name w:val="Подпись к картинке"/>
    <w:basedOn w:val="a"/>
    <w:link w:val="Exact"/>
    <w:rsid w:val="001A53E8"/>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12">
    <w:name w:val="Заголовок №1_"/>
    <w:basedOn w:val="a0"/>
    <w:link w:val="13"/>
    <w:locked/>
    <w:rsid w:val="001A53E8"/>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1A53E8"/>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eastAsia="en-US" w:bidi="ar-SA"/>
    </w:rPr>
  </w:style>
  <w:style w:type="character" w:customStyle="1" w:styleId="32">
    <w:name w:val="Основной текст (3)_"/>
    <w:basedOn w:val="a0"/>
    <w:link w:val="33"/>
    <w:locked/>
    <w:rsid w:val="001A53E8"/>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1A53E8"/>
    <w:pPr>
      <w:shd w:val="clear" w:color="auto" w:fill="FFFFFF"/>
      <w:spacing w:before="260" w:after="360" w:line="244" w:lineRule="exact"/>
      <w:jc w:val="center"/>
    </w:pPr>
    <w:rPr>
      <w:rFonts w:ascii="Times New Roman" w:eastAsia="Times New Roman" w:hAnsi="Times New Roman" w:cs="Times New Roman"/>
      <w:b/>
      <w:bCs/>
      <w:color w:val="auto"/>
      <w:sz w:val="22"/>
      <w:szCs w:val="22"/>
      <w:lang w:eastAsia="en-US" w:bidi="ar-SA"/>
    </w:rPr>
  </w:style>
  <w:style w:type="character" w:customStyle="1" w:styleId="4">
    <w:name w:val="Основной текст (4)_"/>
    <w:basedOn w:val="a0"/>
    <w:link w:val="40"/>
    <w:locked/>
    <w:rsid w:val="001A53E8"/>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1A53E8"/>
    <w:pPr>
      <w:shd w:val="clear" w:color="auto" w:fill="FFFFFF"/>
      <w:spacing w:before="260" w:after="360" w:line="244" w:lineRule="exact"/>
      <w:jc w:val="both"/>
    </w:pPr>
    <w:rPr>
      <w:rFonts w:ascii="Trebuchet MS" w:eastAsia="Trebuchet MS" w:hAnsi="Trebuchet MS" w:cs="Trebuchet MS"/>
      <w:b/>
      <w:bCs/>
      <w:color w:val="auto"/>
      <w:sz w:val="19"/>
      <w:szCs w:val="19"/>
      <w:lang w:eastAsia="en-US" w:bidi="ar-SA"/>
    </w:rPr>
  </w:style>
  <w:style w:type="character" w:customStyle="1" w:styleId="22">
    <w:name w:val="Основной текст (2)_"/>
    <w:basedOn w:val="a0"/>
    <w:link w:val="23"/>
    <w:locked/>
    <w:rsid w:val="001A53E8"/>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1A53E8"/>
    <w:pPr>
      <w:shd w:val="clear" w:color="auto" w:fill="FFFFFF"/>
      <w:spacing w:before="360" w:after="820" w:line="288" w:lineRule="exact"/>
      <w:jc w:val="center"/>
    </w:pPr>
    <w:rPr>
      <w:rFonts w:ascii="Times New Roman" w:eastAsia="Times New Roman" w:hAnsi="Times New Roman" w:cs="Times New Roman"/>
      <w:color w:val="auto"/>
      <w:sz w:val="26"/>
      <w:szCs w:val="26"/>
      <w:lang w:eastAsia="en-US" w:bidi="ar-SA"/>
    </w:rPr>
  </w:style>
  <w:style w:type="character" w:customStyle="1" w:styleId="5">
    <w:name w:val="Основной текст (5)_"/>
    <w:basedOn w:val="a0"/>
    <w:link w:val="50"/>
    <w:locked/>
    <w:rsid w:val="001A53E8"/>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1A53E8"/>
    <w:pPr>
      <w:shd w:val="clear" w:color="auto" w:fill="FFFFFF"/>
      <w:spacing w:before="2300" w:after="660" w:line="326" w:lineRule="exact"/>
    </w:pPr>
    <w:rPr>
      <w:rFonts w:ascii="Times New Roman" w:eastAsia="Times New Roman" w:hAnsi="Times New Roman" w:cs="Times New Roman"/>
      <w:b/>
      <w:bCs/>
      <w:color w:val="auto"/>
      <w:sz w:val="26"/>
      <w:szCs w:val="26"/>
      <w:lang w:eastAsia="en-US" w:bidi="ar-SA"/>
    </w:rPr>
  </w:style>
  <w:style w:type="character" w:customStyle="1" w:styleId="6">
    <w:name w:val="Основной текст (6)_"/>
    <w:basedOn w:val="a0"/>
    <w:link w:val="60"/>
    <w:locked/>
    <w:rsid w:val="001A53E8"/>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1A53E8"/>
    <w:pPr>
      <w:shd w:val="clear" w:color="auto" w:fill="FFFFFF"/>
      <w:spacing w:line="322" w:lineRule="exact"/>
      <w:jc w:val="center"/>
    </w:pPr>
    <w:rPr>
      <w:rFonts w:ascii="Times New Roman" w:eastAsia="Times New Roman" w:hAnsi="Times New Roman" w:cs="Times New Roman"/>
      <w:color w:val="auto"/>
      <w:sz w:val="42"/>
      <w:szCs w:val="42"/>
      <w:lang w:eastAsia="en-US" w:bidi="ar-SA"/>
    </w:rPr>
  </w:style>
  <w:style w:type="paragraph" w:customStyle="1" w:styleId="210">
    <w:name w:val="Оглавление 21"/>
    <w:basedOn w:val="a"/>
    <w:next w:val="a"/>
    <w:autoRedefine/>
    <w:uiPriority w:val="39"/>
    <w:rsid w:val="001A53E8"/>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lang w:bidi="ar-SA"/>
    </w:rPr>
  </w:style>
  <w:style w:type="paragraph" w:customStyle="1" w:styleId="ConsNormal">
    <w:name w:val="ConsNormal"/>
    <w:uiPriority w:val="99"/>
    <w:rsid w:val="001A53E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9">
    <w:name w:val="Без интервала Знак"/>
    <w:basedOn w:val="a0"/>
    <w:link w:val="14"/>
    <w:uiPriority w:val="1"/>
    <w:locked/>
    <w:rsid w:val="001A53E8"/>
    <w:rPr>
      <w:rFonts w:ascii="Times New Roman" w:eastAsia="Times New Roman" w:hAnsi="Times New Roman" w:cs="Times New Roman"/>
      <w:lang w:eastAsia="ru-RU"/>
    </w:rPr>
  </w:style>
  <w:style w:type="paragraph" w:customStyle="1" w:styleId="14">
    <w:name w:val="Без интервала1"/>
    <w:next w:val="af7"/>
    <w:link w:val="af9"/>
    <w:uiPriority w:val="1"/>
    <w:qFormat/>
    <w:rsid w:val="001A53E8"/>
    <w:pPr>
      <w:spacing w:after="0" w:line="240" w:lineRule="auto"/>
    </w:pPr>
    <w:rPr>
      <w:rFonts w:ascii="Times New Roman" w:eastAsia="Times New Roman" w:hAnsi="Times New Roman" w:cs="Times New Roman"/>
      <w:lang w:eastAsia="ru-RU"/>
    </w:rPr>
  </w:style>
  <w:style w:type="paragraph" w:customStyle="1" w:styleId="110">
    <w:name w:val="Оглавление 11"/>
    <w:basedOn w:val="a"/>
    <w:next w:val="a"/>
    <w:autoRedefine/>
    <w:uiPriority w:val="39"/>
    <w:rsid w:val="001A53E8"/>
    <w:pPr>
      <w:widowControl/>
      <w:tabs>
        <w:tab w:val="right" w:leader="dot" w:pos="9356"/>
      </w:tabs>
      <w:ind w:right="561"/>
      <w:jc w:val="both"/>
    </w:pPr>
    <w:rPr>
      <w:rFonts w:ascii="Times New Roman" w:hAnsi="Times New Roman" w:cs="Times New Roman"/>
      <w:sz w:val="28"/>
      <w:szCs w:val="28"/>
    </w:rPr>
  </w:style>
  <w:style w:type="paragraph" w:customStyle="1" w:styleId="ConsPlusNormal">
    <w:name w:val="ConsPlusNormal"/>
    <w:uiPriority w:val="99"/>
    <w:rsid w:val="001A53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A53E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1A5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53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A5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1A53E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a">
    <w:name w:val="annotation reference"/>
    <w:basedOn w:val="a0"/>
    <w:uiPriority w:val="99"/>
    <w:semiHidden/>
    <w:unhideWhenUsed/>
    <w:rsid w:val="001A53E8"/>
    <w:rPr>
      <w:sz w:val="16"/>
      <w:szCs w:val="16"/>
    </w:rPr>
  </w:style>
  <w:style w:type="character" w:customStyle="1" w:styleId="4TimesNewRoman">
    <w:name w:val="Основной текст (4) + Times New Roman"/>
    <w:aliases w:val="11 pt,Не полужирный,Курсив"/>
    <w:basedOn w:val="4"/>
    <w:rsid w:val="001A53E8"/>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basedOn w:val="22"/>
    <w:rsid w:val="001A53E8"/>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5">
    <w:name w:val="Основной текст (2) + Курсив"/>
    <w:basedOn w:val="22"/>
    <w:rsid w:val="001A53E8"/>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afb">
    <w:name w:val="Колонтитул_"/>
    <w:basedOn w:val="a0"/>
    <w:rsid w:val="001A53E8"/>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
    <w:basedOn w:val="afb"/>
    <w:rsid w:val="001A53E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w">
    <w:name w:val="w"/>
    <w:basedOn w:val="a0"/>
    <w:rsid w:val="001A53E8"/>
  </w:style>
  <w:style w:type="character" w:customStyle="1" w:styleId="29pt">
    <w:name w:val="Основной текст (2) + 9 pt"/>
    <w:aliases w:val="Полужирный"/>
    <w:basedOn w:val="22"/>
    <w:rsid w:val="001A53E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1A53E8"/>
  </w:style>
  <w:style w:type="character" w:customStyle="1" w:styleId="211">
    <w:name w:val="Заголовок 2 Знак1"/>
    <w:basedOn w:val="a0"/>
    <w:uiPriority w:val="9"/>
    <w:semiHidden/>
    <w:rsid w:val="001A53E8"/>
    <w:rPr>
      <w:rFonts w:asciiTheme="majorHAnsi" w:eastAsiaTheme="majorEastAsia" w:hAnsiTheme="majorHAnsi" w:cstheme="majorBidi" w:hint="default"/>
      <w:b/>
      <w:bCs/>
      <w:color w:val="4F81BD" w:themeColor="accent1"/>
      <w:sz w:val="26"/>
      <w:szCs w:val="26"/>
    </w:rPr>
  </w:style>
  <w:style w:type="character" w:customStyle="1" w:styleId="311">
    <w:name w:val="Заголовок 3 Знак1"/>
    <w:basedOn w:val="a0"/>
    <w:uiPriority w:val="9"/>
    <w:semiHidden/>
    <w:rsid w:val="001A53E8"/>
    <w:rPr>
      <w:rFonts w:asciiTheme="majorHAnsi" w:eastAsiaTheme="majorEastAsia" w:hAnsiTheme="majorHAnsi" w:cstheme="majorBidi" w:hint="default"/>
      <w:b/>
      <w:bCs/>
      <w:color w:val="4F81BD" w:themeColor="accent1"/>
    </w:rPr>
  </w:style>
  <w:style w:type="table" w:styleId="afd">
    <w:name w:val="Table Grid"/>
    <w:basedOn w:val="a1"/>
    <w:rsid w:val="001A53E8"/>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1A53E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9249">
      <w:bodyDiv w:val="1"/>
      <w:marLeft w:val="0"/>
      <w:marRight w:val="0"/>
      <w:marTop w:val="0"/>
      <w:marBottom w:val="0"/>
      <w:divBdr>
        <w:top w:val="none" w:sz="0" w:space="0" w:color="auto"/>
        <w:left w:val="none" w:sz="0" w:space="0" w:color="auto"/>
        <w:bottom w:val="none" w:sz="0" w:space="0" w:color="auto"/>
        <w:right w:val="none" w:sz="0" w:space="0" w:color="auto"/>
      </w:divBdr>
    </w:div>
    <w:div w:id="1331444356">
      <w:bodyDiv w:val="1"/>
      <w:marLeft w:val="0"/>
      <w:marRight w:val="0"/>
      <w:marTop w:val="0"/>
      <w:marBottom w:val="0"/>
      <w:divBdr>
        <w:top w:val="none" w:sz="0" w:space="0" w:color="auto"/>
        <w:left w:val="none" w:sz="0" w:space="0" w:color="auto"/>
        <w:bottom w:val="none" w:sz="0" w:space="0" w:color="auto"/>
        <w:right w:val="none" w:sz="0" w:space="0" w:color="auto"/>
      </w:divBdr>
    </w:div>
    <w:div w:id="1745102052">
      <w:bodyDiv w:val="1"/>
      <w:marLeft w:val="0"/>
      <w:marRight w:val="0"/>
      <w:marTop w:val="0"/>
      <w:marBottom w:val="0"/>
      <w:divBdr>
        <w:top w:val="none" w:sz="0" w:space="0" w:color="auto"/>
        <w:left w:val="none" w:sz="0" w:space="0" w:color="auto"/>
        <w:bottom w:val="none" w:sz="0" w:space="0" w:color="auto"/>
        <w:right w:val="none" w:sz="0" w:space="0" w:color="auto"/>
      </w:divBdr>
    </w:div>
    <w:div w:id="21428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dst=6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39681</Words>
  <Characters>226184</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Инга Белик</cp:lastModifiedBy>
  <cp:revision>2</cp:revision>
  <cp:lastPrinted>2018-02-12T06:49:00Z</cp:lastPrinted>
  <dcterms:created xsi:type="dcterms:W3CDTF">2018-06-04T08:40:00Z</dcterms:created>
  <dcterms:modified xsi:type="dcterms:W3CDTF">2018-06-04T08:40:00Z</dcterms:modified>
</cp:coreProperties>
</file>